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1D86" w14:textId="1D9DDFFD" w:rsidR="00CB184C" w:rsidRPr="00CB184C" w:rsidRDefault="00CB184C" w:rsidP="00CB184C">
      <w:pPr>
        <w:pStyle w:val="Heading1"/>
        <w:rPr>
          <w:b/>
          <w:bCs/>
          <w:color w:val="333D33"/>
          <w:sz w:val="32"/>
          <w:szCs w:val="32"/>
        </w:rPr>
      </w:pPr>
      <w:r w:rsidRPr="004B5910">
        <w:rPr>
          <w:noProof/>
        </w:rPr>
        <w:drawing>
          <wp:anchor distT="0" distB="0" distL="114300" distR="114300" simplePos="0" relativeHeight="251659264" behindDoc="0" locked="0" layoutInCell="1" hidden="0" allowOverlap="1" wp14:anchorId="3A0D480C" wp14:editId="70D4B189">
            <wp:simplePos x="0" y="0"/>
            <wp:positionH relativeFrom="column">
              <wp:posOffset>4611232</wp:posOffset>
            </wp:positionH>
            <wp:positionV relativeFrom="paragraph">
              <wp:posOffset>301</wp:posOffset>
            </wp:positionV>
            <wp:extent cx="1184910" cy="1468120"/>
            <wp:effectExtent l="0" t="0" r="0" b="0"/>
            <wp:wrapSquare wrapText="bothSides" distT="0" distB="0" distL="114300" distR="114300"/>
            <wp:docPr id="1" name="image1.png" descr="NOLS-Logomark_NOLS LOGOMARK MU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OLS-Logomark_NOLS LOGOMARK MUD"/>
                    <pic:cNvPicPr preferRelativeResize="0"/>
                  </pic:nvPicPr>
                  <pic:blipFill>
                    <a:blip r:embed="rId6"/>
                    <a:srcRect l="12853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46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B5910">
        <w:rPr>
          <w:b/>
          <w:bCs/>
          <w:color w:val="333D33"/>
          <w:sz w:val="32"/>
          <w:szCs w:val="32"/>
        </w:rPr>
        <w:t>HYBRID WILDERNESS FIRST RESPONDER (H</w:t>
      </w:r>
      <w:r w:rsidR="00A71943">
        <w:rPr>
          <w:b/>
          <w:bCs/>
          <w:color w:val="333D33"/>
          <w:sz w:val="32"/>
          <w:szCs w:val="32"/>
        </w:rPr>
        <w:t>-</w:t>
      </w:r>
      <w:r w:rsidRPr="004B5910">
        <w:rPr>
          <w:b/>
          <w:bCs/>
          <w:color w:val="333D33"/>
          <w:sz w:val="32"/>
          <w:szCs w:val="32"/>
        </w:rPr>
        <w:t>W</w:t>
      </w:r>
      <w:r w:rsidR="00A71943">
        <w:rPr>
          <w:b/>
          <w:bCs/>
          <w:color w:val="333D33"/>
          <w:sz w:val="32"/>
          <w:szCs w:val="32"/>
        </w:rPr>
        <w:t>F</w:t>
      </w:r>
      <w:r w:rsidRPr="004B5910">
        <w:rPr>
          <w:b/>
          <w:bCs/>
          <w:color w:val="333D33"/>
          <w:sz w:val="32"/>
          <w:szCs w:val="32"/>
        </w:rPr>
        <w:t>R)</w:t>
      </w:r>
    </w:p>
    <w:p w14:paraId="00000002" w14:textId="1D9BC02F" w:rsidR="005F49C4" w:rsidRDefault="005F49C4">
      <w:pPr>
        <w:spacing w:line="240" w:lineRule="auto"/>
        <w:rPr>
          <w:sz w:val="24"/>
          <w:szCs w:val="24"/>
        </w:rPr>
      </w:pPr>
    </w:p>
    <w:p w14:paraId="19C10C0C" w14:textId="75D7E61A" w:rsidR="00CB184C" w:rsidRPr="001A1294" w:rsidRDefault="00CB184C" w:rsidP="00CB18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E9B7E5E" wp14:editId="19E4AA1F">
            <wp:simplePos x="0" y="0"/>
            <wp:positionH relativeFrom="column">
              <wp:posOffset>4505960</wp:posOffset>
            </wp:positionH>
            <wp:positionV relativeFrom="paragraph">
              <wp:posOffset>324204</wp:posOffset>
            </wp:positionV>
            <wp:extent cx="1290320" cy="133794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14"/>
                    <a:stretch/>
                  </pic:blipFill>
                  <pic:spPr bwMode="auto">
                    <a:xfrm>
                      <a:off x="0" y="0"/>
                      <a:ext cx="1290320" cy="1337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294">
        <w:rPr>
          <w:color w:val="000000"/>
          <w:sz w:val="24"/>
          <w:szCs w:val="24"/>
        </w:rPr>
        <w:t xml:space="preserve">Sponsored by </w:t>
      </w:r>
      <w:r w:rsidRPr="001A1294">
        <w:rPr>
          <w:color w:val="000000" w:themeColor="text1"/>
          <w:sz w:val="24"/>
          <w:szCs w:val="24"/>
        </w:rPr>
        <w:t>The</w:t>
      </w:r>
      <w:r w:rsidRPr="001A1294">
        <w:rPr>
          <w:sz w:val="24"/>
          <w:szCs w:val="24"/>
        </w:rPr>
        <w:t xml:space="preserve"> University of Utah, Center for Emergency Programs, Remote Rescue Training &amp;</w:t>
      </w:r>
      <w:r w:rsidRPr="001A1294">
        <w:rPr>
          <w:color w:val="000000"/>
          <w:sz w:val="24"/>
          <w:szCs w:val="24"/>
        </w:rPr>
        <w:t xml:space="preserve"> NOLS Wilderness Medicine</w:t>
      </w:r>
    </w:p>
    <w:p w14:paraId="00000005" w14:textId="5958BDD8" w:rsidR="005F49C4" w:rsidRDefault="005F49C4">
      <w:pPr>
        <w:spacing w:line="240" w:lineRule="auto"/>
      </w:pPr>
    </w:p>
    <w:p w14:paraId="00000006" w14:textId="3C695922" w:rsidR="005F49C4" w:rsidRDefault="007A33B3">
      <w:pPr>
        <w:spacing w:line="240" w:lineRule="auto"/>
        <w:rPr>
          <w:b/>
          <w:sz w:val="24"/>
          <w:szCs w:val="24"/>
        </w:rPr>
      </w:pPr>
      <w:r w:rsidRPr="004B5910">
        <w:rPr>
          <w:b/>
          <w:color w:val="333D33"/>
          <w:sz w:val="24"/>
          <w:szCs w:val="24"/>
        </w:rPr>
        <w:t>Dates</w:t>
      </w:r>
      <w:r w:rsidR="00A71943">
        <w:rPr>
          <w:b/>
          <w:color w:val="333D33"/>
          <w:sz w:val="24"/>
          <w:szCs w:val="24"/>
        </w:rPr>
        <w:t xml:space="preserve"> </w:t>
      </w:r>
      <w:r w:rsidR="00A71943">
        <w:rPr>
          <w:b/>
          <w:sz w:val="24"/>
          <w:szCs w:val="24"/>
        </w:rPr>
        <w:t xml:space="preserve">In person: </w:t>
      </w:r>
      <w:r w:rsidR="00ED1B09">
        <w:rPr>
          <w:i/>
          <w:color w:val="FAA600"/>
          <w:sz w:val="24"/>
          <w:szCs w:val="24"/>
        </w:rPr>
        <w:t>January</w:t>
      </w:r>
      <w:r w:rsidR="00A14CC4">
        <w:rPr>
          <w:i/>
          <w:color w:val="FAA600"/>
          <w:sz w:val="24"/>
          <w:szCs w:val="24"/>
        </w:rPr>
        <w:t xml:space="preserve"> </w:t>
      </w:r>
      <w:r w:rsidR="00ED1B09">
        <w:rPr>
          <w:i/>
          <w:color w:val="FAA600"/>
          <w:sz w:val="24"/>
          <w:szCs w:val="24"/>
        </w:rPr>
        <w:t>3</w:t>
      </w:r>
      <w:r w:rsidR="00A14CC4">
        <w:rPr>
          <w:i/>
          <w:color w:val="FAA600"/>
          <w:sz w:val="24"/>
          <w:szCs w:val="24"/>
        </w:rPr>
        <w:t xml:space="preserve"> – </w:t>
      </w:r>
      <w:r w:rsidR="00ED1B09">
        <w:rPr>
          <w:i/>
          <w:color w:val="FAA600"/>
          <w:sz w:val="24"/>
          <w:szCs w:val="24"/>
        </w:rPr>
        <w:t>7</w:t>
      </w:r>
      <w:r w:rsidR="00023AB7" w:rsidRPr="004B5910">
        <w:rPr>
          <w:i/>
          <w:color w:val="FAA600"/>
          <w:sz w:val="24"/>
          <w:szCs w:val="24"/>
        </w:rPr>
        <w:t>, 20</w:t>
      </w:r>
      <w:r w:rsidR="00DC70C5">
        <w:rPr>
          <w:i/>
          <w:color w:val="FAA600"/>
          <w:sz w:val="24"/>
          <w:szCs w:val="24"/>
        </w:rPr>
        <w:t>2</w:t>
      </w:r>
      <w:r w:rsidR="00ED1B09">
        <w:rPr>
          <w:i/>
          <w:color w:val="FAA600"/>
          <w:sz w:val="24"/>
          <w:szCs w:val="24"/>
        </w:rPr>
        <w:t>4</w:t>
      </w:r>
    </w:p>
    <w:p w14:paraId="00000007" w14:textId="38BE079E" w:rsidR="005F49C4" w:rsidRDefault="007A33B3">
      <w:pPr>
        <w:spacing w:line="240" w:lineRule="auto"/>
        <w:rPr>
          <w:b/>
          <w:i/>
          <w:sz w:val="24"/>
          <w:szCs w:val="24"/>
        </w:rPr>
      </w:pPr>
      <w:r w:rsidRPr="004B5910">
        <w:rPr>
          <w:b/>
          <w:color w:val="333D33"/>
          <w:sz w:val="24"/>
          <w:szCs w:val="24"/>
        </w:rPr>
        <w:t>Cost:</w:t>
      </w:r>
      <w:r w:rsidRPr="004B5910">
        <w:rPr>
          <w:b/>
          <w:sz w:val="24"/>
          <w:szCs w:val="24"/>
        </w:rPr>
        <w:tab/>
      </w:r>
      <w:r w:rsidRPr="004B5910">
        <w:rPr>
          <w:b/>
          <w:sz w:val="24"/>
          <w:szCs w:val="24"/>
        </w:rPr>
        <w:tab/>
      </w:r>
      <w:r w:rsidRPr="004B5910">
        <w:rPr>
          <w:i/>
          <w:color w:val="000000" w:themeColor="text1"/>
          <w:sz w:val="24"/>
          <w:szCs w:val="24"/>
        </w:rPr>
        <w:t>$</w:t>
      </w:r>
      <w:r w:rsidR="00A71943">
        <w:rPr>
          <w:i/>
          <w:color w:val="000000" w:themeColor="text1"/>
          <w:sz w:val="24"/>
          <w:szCs w:val="24"/>
        </w:rPr>
        <w:t>9</w:t>
      </w:r>
      <w:r w:rsidR="00A14CC4">
        <w:rPr>
          <w:i/>
          <w:color w:val="000000" w:themeColor="text1"/>
          <w:sz w:val="24"/>
          <w:szCs w:val="24"/>
        </w:rPr>
        <w:t>30</w:t>
      </w:r>
      <w:r w:rsidRPr="004B5910">
        <w:rPr>
          <w:i/>
          <w:color w:val="000000" w:themeColor="text1"/>
          <w:sz w:val="24"/>
          <w:szCs w:val="24"/>
        </w:rPr>
        <w:t xml:space="preserve"> Tuition only</w:t>
      </w:r>
    </w:p>
    <w:p w14:paraId="00000008" w14:textId="47AC2845" w:rsidR="005F49C4" w:rsidRPr="00023AB7" w:rsidRDefault="007A33B3">
      <w:pPr>
        <w:spacing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333D33"/>
          <w:sz w:val="24"/>
          <w:szCs w:val="24"/>
        </w:rPr>
        <w:t>Location: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="00023AB7" w:rsidRPr="000F0CF1">
        <w:rPr>
          <w:i/>
          <w:iCs/>
          <w:color w:val="000000" w:themeColor="text1"/>
          <w:sz w:val="24"/>
          <w:szCs w:val="24"/>
        </w:rPr>
        <w:t>2</w:t>
      </w:r>
      <w:r w:rsidR="008809A3">
        <w:rPr>
          <w:i/>
          <w:iCs/>
          <w:color w:val="000000" w:themeColor="text1"/>
          <w:sz w:val="24"/>
          <w:szCs w:val="24"/>
        </w:rPr>
        <w:t>9</w:t>
      </w:r>
      <w:r w:rsidR="00023AB7" w:rsidRPr="000F0CF1">
        <w:rPr>
          <w:i/>
          <w:iCs/>
          <w:color w:val="000000" w:themeColor="text1"/>
          <w:sz w:val="24"/>
          <w:szCs w:val="24"/>
        </w:rPr>
        <w:t>0 South 1</w:t>
      </w:r>
      <w:r w:rsidR="008809A3">
        <w:rPr>
          <w:i/>
          <w:iCs/>
          <w:color w:val="000000" w:themeColor="text1"/>
          <w:sz w:val="24"/>
          <w:szCs w:val="24"/>
        </w:rPr>
        <w:t>85</w:t>
      </w:r>
      <w:r w:rsidR="00023AB7" w:rsidRPr="000F0CF1">
        <w:rPr>
          <w:i/>
          <w:iCs/>
          <w:color w:val="000000" w:themeColor="text1"/>
          <w:sz w:val="24"/>
          <w:szCs w:val="24"/>
        </w:rPr>
        <w:t>0 East, Salt Lake City, UT</w:t>
      </w:r>
      <w:r w:rsidR="00023AB7" w:rsidRPr="000F0CF1">
        <w:rPr>
          <w:i/>
          <w:color w:val="000000" w:themeColor="text1"/>
        </w:rPr>
        <w:tab/>
      </w:r>
    </w:p>
    <w:p w14:paraId="00000009" w14:textId="7C82A659" w:rsidR="005F49C4" w:rsidRPr="00A31605" w:rsidRDefault="005F49C4">
      <w:pPr>
        <w:spacing w:line="240" w:lineRule="auto"/>
        <w:rPr>
          <w:b/>
          <w:sz w:val="36"/>
          <w:szCs w:val="36"/>
        </w:rPr>
      </w:pPr>
    </w:p>
    <w:p w14:paraId="0000000A" w14:textId="4EA19C3B" w:rsidR="005F49C4" w:rsidRDefault="007A33B3">
      <w:pPr>
        <w:spacing w:line="240" w:lineRule="auto"/>
        <w:rPr>
          <w:b/>
          <w:color w:val="333D33"/>
          <w:sz w:val="24"/>
          <w:szCs w:val="24"/>
        </w:rPr>
      </w:pPr>
      <w:r>
        <w:rPr>
          <w:b/>
          <w:color w:val="333D33"/>
          <w:sz w:val="24"/>
          <w:szCs w:val="24"/>
        </w:rPr>
        <w:t>Travel, Meals, and Lodging</w:t>
      </w:r>
    </w:p>
    <w:p w14:paraId="0000000B" w14:textId="77777777" w:rsidR="005F49C4" w:rsidRDefault="007A33B3">
      <w:pPr>
        <w:spacing w:line="240" w:lineRule="auto"/>
        <w:rPr>
          <w:b/>
          <w:color w:val="333D33"/>
          <w:sz w:val="20"/>
          <w:szCs w:val="20"/>
        </w:rPr>
      </w:pPr>
      <w:r>
        <w:rPr>
          <w:b/>
          <w:color w:val="333D33"/>
          <w:sz w:val="20"/>
          <w:szCs w:val="20"/>
        </w:rPr>
        <w:t>Meals and Lodging</w:t>
      </w:r>
    </w:p>
    <w:p w14:paraId="5CFEA5CD" w14:textId="1294E9BE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color w:val="000000" w:themeColor="text1"/>
          <w:sz w:val="20"/>
          <w:szCs w:val="20"/>
        </w:rPr>
        <w:t>There is not a meal and lodging package available for this course.</w:t>
      </w:r>
      <w:r w:rsidRPr="00CB184C">
        <w:rPr>
          <w:sz w:val="20"/>
          <w:szCs w:val="20"/>
        </w:rPr>
        <w:t xml:space="preserve"> Salt Lake City has many hotels with prices in all budgets.  The U of U Guest House (</w:t>
      </w:r>
      <w:hyperlink r:id="rId8" w:history="1">
        <w:r w:rsidRPr="00CB184C">
          <w:rPr>
            <w:rStyle w:val="Hyperlink"/>
            <w:b/>
            <w:color w:val="C0504D" w:themeColor="accent2"/>
            <w:sz w:val="20"/>
            <w:szCs w:val="20"/>
          </w:rPr>
          <w:t>www.guesthouse.utah.edu/</w:t>
        </w:r>
      </w:hyperlink>
      <w:r w:rsidRPr="00CB184C">
        <w:rPr>
          <w:color w:val="C0504D" w:themeColor="accent2"/>
          <w:sz w:val="20"/>
          <w:szCs w:val="20"/>
        </w:rPr>
        <w:t xml:space="preserve"> </w:t>
      </w:r>
      <w:r w:rsidRPr="00CB184C">
        <w:rPr>
          <w:sz w:val="20"/>
          <w:szCs w:val="20"/>
        </w:rPr>
        <w:t xml:space="preserve">or 801-587-1000) is walking distance from the classroom and provides the most convenient lodging. Any hotel in Salt Lake City near the University </w:t>
      </w:r>
      <w:proofErr w:type="spellStart"/>
      <w:r w:rsidRPr="00CB184C">
        <w:rPr>
          <w:sz w:val="20"/>
          <w:szCs w:val="20"/>
        </w:rPr>
        <w:t>Trax</w:t>
      </w:r>
      <w:proofErr w:type="spellEnd"/>
      <w:r w:rsidRPr="00CB184C">
        <w:rPr>
          <w:sz w:val="20"/>
          <w:szCs w:val="20"/>
        </w:rPr>
        <w:t xml:space="preserve"> line will make for an easy commute. There is no camping within the area of the course. </w:t>
      </w:r>
    </w:p>
    <w:p w14:paraId="302B8B55" w14:textId="77777777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18CF7E6" w14:textId="5B0EACF2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</w:rPr>
        <w:t>There are a several options for lunches within easy walking distance on campus</w:t>
      </w:r>
      <w:r w:rsidR="00A14CC4">
        <w:rPr>
          <w:sz w:val="20"/>
          <w:szCs w:val="20"/>
        </w:rPr>
        <w:t xml:space="preserve"> (cafes and food trucks) that are open most days</w:t>
      </w:r>
      <w:r w:rsidR="00A31605">
        <w:rPr>
          <w:sz w:val="20"/>
          <w:szCs w:val="20"/>
        </w:rPr>
        <w:t xml:space="preserve">; details </w:t>
      </w:r>
      <w:r w:rsidR="00A31605">
        <w:rPr>
          <w:sz w:val="20"/>
          <w:szCs w:val="20"/>
        </w:rPr>
        <w:t xml:space="preserve">are </w:t>
      </w:r>
      <w:r w:rsidR="00A31605">
        <w:rPr>
          <w:sz w:val="20"/>
          <w:szCs w:val="20"/>
        </w:rPr>
        <w:t>available on the campus map.</w:t>
      </w:r>
      <w:r w:rsidR="00A14CC4">
        <w:rPr>
          <w:sz w:val="20"/>
          <w:szCs w:val="20"/>
        </w:rPr>
        <w:t xml:space="preserve"> O</w:t>
      </w:r>
      <w:r w:rsidRPr="00CB184C">
        <w:rPr>
          <w:sz w:val="20"/>
          <w:szCs w:val="20"/>
        </w:rPr>
        <w:t xml:space="preserve">r we recommend that you bring a lunch. </w:t>
      </w:r>
      <w:r w:rsidR="008B60CF">
        <w:rPr>
          <w:sz w:val="20"/>
          <w:szCs w:val="20"/>
        </w:rPr>
        <w:t>There are sometimes events on campus that make parking difficult after lunch time; planning to not drive at lunch eliminates this problem.</w:t>
      </w:r>
    </w:p>
    <w:p w14:paraId="0000000F" w14:textId="77777777" w:rsidR="005F49C4" w:rsidRDefault="005F49C4">
      <w:pPr>
        <w:spacing w:line="240" w:lineRule="auto"/>
        <w:rPr>
          <w:b/>
          <w:sz w:val="20"/>
          <w:szCs w:val="20"/>
        </w:rPr>
      </w:pPr>
    </w:p>
    <w:p w14:paraId="00000010" w14:textId="77777777" w:rsidR="005F49C4" w:rsidRDefault="007A33B3">
      <w:pPr>
        <w:spacing w:line="240" w:lineRule="auto"/>
        <w:rPr>
          <w:b/>
          <w:color w:val="333D33"/>
          <w:sz w:val="20"/>
          <w:szCs w:val="20"/>
        </w:rPr>
      </w:pPr>
      <w:r>
        <w:rPr>
          <w:b/>
          <w:color w:val="333D33"/>
          <w:sz w:val="20"/>
          <w:szCs w:val="20"/>
        </w:rPr>
        <w:t>Travel</w:t>
      </w:r>
    </w:p>
    <w:p w14:paraId="2DFF0403" w14:textId="2DC76B0E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</w:rPr>
        <w:t>The course will meet in room 11</w:t>
      </w:r>
      <w:r w:rsidR="008809A3">
        <w:rPr>
          <w:sz w:val="20"/>
          <w:szCs w:val="20"/>
        </w:rPr>
        <w:t>7</w:t>
      </w:r>
      <w:r w:rsidRPr="00CB184C">
        <w:rPr>
          <w:sz w:val="20"/>
          <w:szCs w:val="20"/>
        </w:rPr>
        <w:t xml:space="preserve">, </w:t>
      </w:r>
      <w:r w:rsidR="008809A3">
        <w:rPr>
          <w:sz w:val="20"/>
          <w:szCs w:val="20"/>
          <w:u w:val="single"/>
        </w:rPr>
        <w:t>HPER West</w:t>
      </w:r>
      <w:r w:rsidRPr="009772C0">
        <w:rPr>
          <w:sz w:val="20"/>
          <w:szCs w:val="20"/>
          <w:u w:val="single"/>
        </w:rPr>
        <w:t xml:space="preserve"> Building, at the University of Utah, Salt Lake City Campus (2</w:t>
      </w:r>
      <w:r w:rsidR="008809A3">
        <w:rPr>
          <w:sz w:val="20"/>
          <w:szCs w:val="20"/>
          <w:u w:val="single"/>
        </w:rPr>
        <w:t>9</w:t>
      </w:r>
      <w:r w:rsidRPr="009772C0">
        <w:rPr>
          <w:sz w:val="20"/>
          <w:szCs w:val="20"/>
          <w:u w:val="single"/>
        </w:rPr>
        <w:t>0 South 1</w:t>
      </w:r>
      <w:r w:rsidR="008809A3">
        <w:rPr>
          <w:sz w:val="20"/>
          <w:szCs w:val="20"/>
          <w:u w:val="single"/>
        </w:rPr>
        <w:t>850</w:t>
      </w:r>
      <w:r w:rsidRPr="009772C0">
        <w:rPr>
          <w:sz w:val="20"/>
          <w:szCs w:val="20"/>
          <w:u w:val="single"/>
        </w:rPr>
        <w:t>0 East, Salt Lake City, UT 84112</w:t>
      </w:r>
      <w:r w:rsidRPr="00CB184C">
        <w:rPr>
          <w:sz w:val="20"/>
          <w:szCs w:val="20"/>
        </w:rPr>
        <w:t xml:space="preserve">).  The </w:t>
      </w:r>
      <w:r w:rsidR="008809A3">
        <w:rPr>
          <w:sz w:val="20"/>
          <w:szCs w:val="20"/>
        </w:rPr>
        <w:t>HPR West</w:t>
      </w:r>
      <w:r w:rsidRPr="00CB184C">
        <w:rPr>
          <w:sz w:val="20"/>
          <w:szCs w:val="20"/>
        </w:rPr>
        <w:t xml:space="preserve"> Building is between </w:t>
      </w:r>
      <w:r w:rsidR="008809A3">
        <w:rPr>
          <w:sz w:val="20"/>
          <w:szCs w:val="20"/>
        </w:rPr>
        <w:t>the Huntsman Center Basketball Area and the Sorenson Arts and Education Complex</w:t>
      </w:r>
      <w:r w:rsidRPr="00CB184C">
        <w:rPr>
          <w:sz w:val="20"/>
          <w:szCs w:val="20"/>
        </w:rPr>
        <w:t xml:space="preserve"> on the U of U campus. Campus is ~15 minutes from I-15 or I-80, although traffic may cause delays</w:t>
      </w:r>
      <w:r w:rsidR="008B60CF">
        <w:rPr>
          <w:sz w:val="20"/>
          <w:szCs w:val="20"/>
        </w:rPr>
        <w:t>, especially during rush hour</w:t>
      </w:r>
      <w:r w:rsidRPr="00CB184C">
        <w:rPr>
          <w:sz w:val="20"/>
          <w:szCs w:val="20"/>
        </w:rPr>
        <w:t>.</w:t>
      </w:r>
    </w:p>
    <w:p w14:paraId="2B49C44D" w14:textId="77777777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7FC9650" w14:textId="148521D7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</w:rPr>
        <w:t xml:space="preserve">Go to </w:t>
      </w:r>
      <w:hyperlink r:id="rId9" w:history="1">
        <w:r w:rsidRPr="00CB184C">
          <w:rPr>
            <w:rStyle w:val="Hyperlink"/>
            <w:b/>
            <w:color w:val="C0504D" w:themeColor="accent2"/>
            <w:sz w:val="20"/>
            <w:szCs w:val="20"/>
          </w:rPr>
          <w:t>https://map.utah.edu</w:t>
        </w:r>
      </w:hyperlink>
      <w:r w:rsidRPr="00CB184C">
        <w:rPr>
          <w:color w:val="C0504D" w:themeColor="accent2"/>
          <w:sz w:val="20"/>
          <w:szCs w:val="20"/>
        </w:rPr>
        <w:t xml:space="preserve"> </w:t>
      </w:r>
      <w:r w:rsidRPr="00CB184C">
        <w:rPr>
          <w:sz w:val="20"/>
          <w:szCs w:val="20"/>
        </w:rPr>
        <w:t xml:space="preserve">for a campus map. Use the drop-down menus at the top to search for the </w:t>
      </w:r>
      <w:r w:rsidR="008809A3">
        <w:rPr>
          <w:sz w:val="20"/>
          <w:szCs w:val="20"/>
        </w:rPr>
        <w:t>HPR West</w:t>
      </w:r>
      <w:r w:rsidRPr="00CB184C">
        <w:rPr>
          <w:sz w:val="20"/>
          <w:szCs w:val="20"/>
        </w:rPr>
        <w:t xml:space="preserve"> Building and to show parking areas</w:t>
      </w:r>
      <w:r w:rsidR="00A31605">
        <w:rPr>
          <w:sz w:val="20"/>
          <w:szCs w:val="20"/>
        </w:rPr>
        <w:t xml:space="preserve"> or food options</w:t>
      </w:r>
      <w:r w:rsidRPr="00CB184C">
        <w:rPr>
          <w:sz w:val="20"/>
          <w:szCs w:val="20"/>
        </w:rPr>
        <w:t xml:space="preserve">. </w:t>
      </w:r>
    </w:p>
    <w:p w14:paraId="401F5AD2" w14:textId="77777777" w:rsidR="00CB184C" w:rsidRPr="00CB184C" w:rsidRDefault="00CB184C" w:rsidP="00CB184C">
      <w:pPr>
        <w:keepNext/>
        <w:rPr>
          <w:b/>
          <w:color w:val="333D33"/>
          <w:sz w:val="20"/>
          <w:szCs w:val="20"/>
        </w:rPr>
      </w:pPr>
    </w:p>
    <w:p w14:paraId="0DEC0960" w14:textId="62693ABB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  <w:u w:val="single"/>
        </w:rPr>
        <w:t>Parking on campus on weekdays requires a parking permit</w:t>
      </w:r>
      <w:r w:rsidRPr="00CB184C">
        <w:rPr>
          <w:sz w:val="20"/>
          <w:szCs w:val="20"/>
        </w:rPr>
        <w:t xml:space="preserve">. Permits may be purchased ahead of time online at </w:t>
      </w:r>
      <w:hyperlink r:id="rId10" w:history="1">
        <w:r w:rsidR="008809A3" w:rsidRPr="008809A3">
          <w:rPr>
            <w:rStyle w:val="Hyperlink"/>
            <w:b/>
            <w:color w:val="C0504D" w:themeColor="accent2"/>
            <w:sz w:val="20"/>
            <w:szCs w:val="20"/>
          </w:rPr>
          <w:t>https://utah.t2hosted.com/cmn/auth_guest.aspx</w:t>
        </w:r>
      </w:hyperlink>
      <w:r w:rsidR="008809A3">
        <w:rPr>
          <w:sz w:val="20"/>
          <w:szCs w:val="20"/>
        </w:rPr>
        <w:t xml:space="preserve">. </w:t>
      </w:r>
      <w:proofErr w:type="gramStart"/>
      <w:r w:rsidR="008809A3">
        <w:rPr>
          <w:sz w:val="20"/>
          <w:szCs w:val="20"/>
        </w:rPr>
        <w:t>”</w:t>
      </w:r>
      <w:r w:rsidRPr="00CB184C">
        <w:rPr>
          <w:sz w:val="20"/>
          <w:szCs w:val="20"/>
        </w:rPr>
        <w:t>U</w:t>
      </w:r>
      <w:proofErr w:type="gramEnd"/>
      <w:r w:rsidRPr="00CB184C">
        <w:rPr>
          <w:sz w:val="20"/>
          <w:szCs w:val="20"/>
        </w:rPr>
        <w:t>” permits cost $1</w:t>
      </w:r>
      <w:r w:rsidR="008809A3">
        <w:rPr>
          <w:sz w:val="20"/>
          <w:szCs w:val="20"/>
        </w:rPr>
        <w:t>1</w:t>
      </w:r>
      <w:r w:rsidRPr="00CB184C">
        <w:rPr>
          <w:sz w:val="20"/>
          <w:szCs w:val="20"/>
        </w:rPr>
        <w:t xml:space="preserve">/day and </w:t>
      </w:r>
      <w:r w:rsidR="008809A3">
        <w:rPr>
          <w:sz w:val="20"/>
          <w:szCs w:val="20"/>
        </w:rPr>
        <w:t>convenient</w:t>
      </w:r>
      <w:r w:rsidRPr="00CB184C">
        <w:rPr>
          <w:sz w:val="20"/>
          <w:szCs w:val="20"/>
        </w:rPr>
        <w:t xml:space="preserve"> “U” lot</w:t>
      </w:r>
      <w:r w:rsidR="008809A3">
        <w:rPr>
          <w:sz w:val="20"/>
          <w:szCs w:val="20"/>
        </w:rPr>
        <w:t>s</w:t>
      </w:r>
      <w:r w:rsidRPr="00CB184C">
        <w:rPr>
          <w:sz w:val="20"/>
          <w:szCs w:val="20"/>
        </w:rPr>
        <w:t xml:space="preserve"> </w:t>
      </w:r>
      <w:r w:rsidR="008809A3">
        <w:rPr>
          <w:sz w:val="20"/>
          <w:szCs w:val="20"/>
        </w:rPr>
        <w:t xml:space="preserve">are </w:t>
      </w:r>
      <w:r w:rsidRPr="00CB184C">
        <w:rPr>
          <w:sz w:val="20"/>
          <w:szCs w:val="20"/>
        </w:rPr>
        <w:t xml:space="preserve">located </w:t>
      </w:r>
      <w:r w:rsidR="008809A3">
        <w:rPr>
          <w:sz w:val="20"/>
          <w:szCs w:val="20"/>
        </w:rPr>
        <w:t xml:space="preserve">east </w:t>
      </w:r>
      <w:r w:rsidR="00A14CC4">
        <w:rPr>
          <w:sz w:val="20"/>
          <w:szCs w:val="20"/>
        </w:rPr>
        <w:t xml:space="preserve">and south </w:t>
      </w:r>
      <w:r w:rsidR="008809A3">
        <w:rPr>
          <w:sz w:val="20"/>
          <w:szCs w:val="20"/>
        </w:rPr>
        <w:t>of the Huntsman Center</w:t>
      </w:r>
      <w:r w:rsidR="00A31605">
        <w:rPr>
          <w:sz w:val="20"/>
          <w:szCs w:val="20"/>
        </w:rPr>
        <w:t>; details are available on the campus map.</w:t>
      </w:r>
    </w:p>
    <w:p w14:paraId="33306E9C" w14:textId="77777777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4101C21" w14:textId="0235BCC0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  <w:u w:val="single"/>
        </w:rPr>
        <w:t>Weekend parking is free</w:t>
      </w:r>
      <w:r w:rsidRPr="00CB184C">
        <w:rPr>
          <w:sz w:val="20"/>
          <w:szCs w:val="20"/>
        </w:rPr>
        <w:t>.</w:t>
      </w:r>
      <w:r w:rsidR="008809A3">
        <w:rPr>
          <w:sz w:val="20"/>
          <w:szCs w:val="20"/>
        </w:rPr>
        <w:t xml:space="preserve"> Parking permits are enforced Monday to Friday, 7am-</w:t>
      </w:r>
      <w:r w:rsidR="00A31605">
        <w:rPr>
          <w:sz w:val="20"/>
          <w:szCs w:val="20"/>
        </w:rPr>
        <w:t>10</w:t>
      </w:r>
      <w:r w:rsidR="008809A3">
        <w:rPr>
          <w:sz w:val="20"/>
          <w:szCs w:val="20"/>
        </w:rPr>
        <w:t>pm</w:t>
      </w:r>
      <w:r w:rsidRPr="00CB184C">
        <w:rPr>
          <w:sz w:val="20"/>
          <w:szCs w:val="20"/>
        </w:rPr>
        <w:t>.</w:t>
      </w:r>
    </w:p>
    <w:p w14:paraId="59140670" w14:textId="77777777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047D877" w14:textId="061C6328" w:rsidR="00CB184C" w:rsidRPr="00CB184C" w:rsidRDefault="008809A3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u w:val="single"/>
        </w:rPr>
        <w:t>Light rail</w:t>
      </w:r>
      <w:r w:rsidR="00CB184C" w:rsidRPr="00CB184C">
        <w:rPr>
          <w:sz w:val="20"/>
          <w:szCs w:val="20"/>
          <w:u w:val="single"/>
        </w:rPr>
        <w:t xml:space="preserve"> service</w:t>
      </w:r>
      <w:r w:rsidR="00CB184C" w:rsidRPr="00CB184C">
        <w:rPr>
          <w:sz w:val="20"/>
          <w:szCs w:val="20"/>
        </w:rPr>
        <w:t xml:space="preserve"> is provided near the </w:t>
      </w:r>
      <w:r>
        <w:rPr>
          <w:sz w:val="20"/>
          <w:szCs w:val="20"/>
        </w:rPr>
        <w:t>HPR West</w:t>
      </w:r>
      <w:r w:rsidR="00CB184C" w:rsidRPr="00CB184C">
        <w:rPr>
          <w:sz w:val="20"/>
          <w:szCs w:val="20"/>
        </w:rPr>
        <w:t xml:space="preserve"> building- </w:t>
      </w:r>
      <w:r>
        <w:rPr>
          <w:sz w:val="20"/>
          <w:szCs w:val="20"/>
        </w:rPr>
        <w:t>University South Campus</w:t>
      </w:r>
      <w:r w:rsidR="00CB184C" w:rsidRPr="00CB184C">
        <w:rPr>
          <w:sz w:val="20"/>
          <w:szCs w:val="20"/>
        </w:rPr>
        <w:t xml:space="preserve"> Station- via </w:t>
      </w:r>
      <w:proofErr w:type="spellStart"/>
      <w:r w:rsidR="00CB184C" w:rsidRPr="00CB184C">
        <w:rPr>
          <w:sz w:val="20"/>
          <w:szCs w:val="20"/>
        </w:rPr>
        <w:t>Trax</w:t>
      </w:r>
      <w:proofErr w:type="spellEnd"/>
      <w:r w:rsidR="00CB184C" w:rsidRPr="00CB184C">
        <w:rPr>
          <w:sz w:val="20"/>
          <w:szCs w:val="20"/>
        </w:rPr>
        <w:t xml:space="preserve"> (</w:t>
      </w:r>
      <w:hyperlink r:id="rId11" w:history="1">
        <w:r w:rsidR="00CB184C" w:rsidRPr="00CB184C">
          <w:rPr>
            <w:rStyle w:val="Hyperlink"/>
            <w:b/>
            <w:color w:val="C0504D" w:themeColor="accent2"/>
            <w:sz w:val="20"/>
            <w:szCs w:val="20"/>
          </w:rPr>
          <w:t>www.rideuta.com/</w:t>
        </w:r>
      </w:hyperlink>
      <w:r w:rsidR="00CB184C" w:rsidRPr="00CB184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8809A3">
        <w:rPr>
          <w:bCs/>
          <w:sz w:val="20"/>
          <w:szCs w:val="20"/>
        </w:rPr>
        <w:t>red line</w:t>
      </w:r>
      <w:r w:rsidR="00CB184C" w:rsidRPr="00CB184C">
        <w:rPr>
          <w:sz w:val="20"/>
          <w:szCs w:val="20"/>
        </w:rPr>
        <w:t xml:space="preserve">. </w:t>
      </w:r>
      <w:r w:rsidR="00CB184C" w:rsidRPr="00CB184C">
        <w:rPr>
          <w:b/>
          <w:color w:val="C0504D" w:themeColor="accent2"/>
          <w:sz w:val="20"/>
          <w:szCs w:val="20"/>
        </w:rPr>
        <w:t xml:space="preserve">The </w:t>
      </w:r>
      <w:hyperlink r:id="rId12" w:history="1">
        <w:r w:rsidR="00CB184C" w:rsidRPr="00CB184C">
          <w:rPr>
            <w:rStyle w:val="Hyperlink"/>
            <w:b/>
            <w:color w:val="C0504D" w:themeColor="accent2"/>
            <w:sz w:val="20"/>
            <w:szCs w:val="20"/>
          </w:rPr>
          <w:t>Utah Transit Authority</w:t>
        </w:r>
      </w:hyperlink>
      <w:r w:rsidR="00CB184C" w:rsidRPr="00CB184C">
        <w:rPr>
          <w:sz w:val="20"/>
          <w:szCs w:val="20"/>
        </w:rPr>
        <w:t xml:space="preserve"> also has regular </w:t>
      </w:r>
      <w:r w:rsidR="00CB184C" w:rsidRPr="00CB184C">
        <w:rPr>
          <w:sz w:val="20"/>
          <w:szCs w:val="20"/>
          <w:u w:val="single"/>
        </w:rPr>
        <w:t>bus service</w:t>
      </w:r>
      <w:r w:rsidR="00CB184C" w:rsidRPr="00CB184C">
        <w:rPr>
          <w:sz w:val="20"/>
          <w:szCs w:val="20"/>
        </w:rPr>
        <w:t xml:space="preserve"> to the </w:t>
      </w:r>
      <w:hyperlink r:id="rId13" w:history="1">
        <w:r w:rsidR="00CB184C" w:rsidRPr="00CB184C">
          <w:rPr>
            <w:rStyle w:val="Hyperlink"/>
            <w:b/>
            <w:color w:val="C0504D" w:themeColor="accent2"/>
            <w:sz w:val="20"/>
            <w:szCs w:val="20"/>
          </w:rPr>
          <w:t>University of Utah</w:t>
        </w:r>
      </w:hyperlink>
      <w:r w:rsidR="00CB184C" w:rsidRPr="00CB184C">
        <w:rPr>
          <w:b/>
          <w:color w:val="C0504D" w:themeColor="accent2"/>
          <w:sz w:val="20"/>
          <w:szCs w:val="20"/>
        </w:rPr>
        <w:t>.</w:t>
      </w:r>
    </w:p>
    <w:p w14:paraId="0F484F02" w14:textId="77777777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40BCA47" w14:textId="77777777" w:rsidR="00CB184C" w:rsidRPr="00CB184C" w:rsidRDefault="00CB184C" w:rsidP="00CB18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184C">
        <w:rPr>
          <w:sz w:val="20"/>
          <w:szCs w:val="20"/>
        </w:rPr>
        <w:t>Occasionally events on campus can complicate travel, parking or other logistics. We are not aware of any at this time.</w:t>
      </w:r>
    </w:p>
    <w:p w14:paraId="00000014" w14:textId="77777777" w:rsidR="005F49C4" w:rsidRDefault="005F49C4">
      <w:pPr>
        <w:spacing w:line="240" w:lineRule="auto"/>
        <w:rPr>
          <w:b/>
          <w:color w:val="333D33"/>
          <w:sz w:val="24"/>
          <w:szCs w:val="24"/>
        </w:rPr>
      </w:pPr>
    </w:p>
    <w:p w14:paraId="00000015" w14:textId="77777777" w:rsidR="005F49C4" w:rsidRDefault="007A33B3">
      <w:pPr>
        <w:spacing w:line="240" w:lineRule="auto"/>
        <w:rPr>
          <w:b/>
          <w:color w:val="333D33"/>
          <w:sz w:val="24"/>
          <w:szCs w:val="24"/>
        </w:rPr>
      </w:pPr>
      <w:r>
        <w:rPr>
          <w:b/>
          <w:color w:val="333D33"/>
          <w:sz w:val="24"/>
          <w:szCs w:val="24"/>
        </w:rPr>
        <w:t>Registration</w:t>
      </w:r>
    </w:p>
    <w:p w14:paraId="00000016" w14:textId="77777777" w:rsidR="005F49C4" w:rsidRDefault="007A33B3">
      <w:pPr>
        <w:spacing w:line="240" w:lineRule="auto"/>
        <w:rPr>
          <w:b/>
          <w:color w:val="333D33"/>
          <w:sz w:val="20"/>
          <w:szCs w:val="20"/>
        </w:rPr>
      </w:pPr>
      <w:r>
        <w:rPr>
          <w:b/>
          <w:color w:val="333D33"/>
          <w:sz w:val="20"/>
          <w:szCs w:val="20"/>
        </w:rPr>
        <w:t>How to Register</w:t>
      </w:r>
    </w:p>
    <w:p w14:paraId="00000017" w14:textId="27E17C82" w:rsidR="005F49C4" w:rsidRDefault="007A33B3">
      <w:pPr>
        <w:spacing w:line="240" w:lineRule="auto"/>
        <w:rPr>
          <w:color w:val="333D33"/>
          <w:sz w:val="20"/>
          <w:szCs w:val="20"/>
        </w:rPr>
      </w:pPr>
      <w:r>
        <w:rPr>
          <w:color w:val="333D33"/>
          <w:sz w:val="20"/>
          <w:szCs w:val="20"/>
        </w:rPr>
        <w:t>NOLS is collecting tuition and enrollment information for this course. Please register on the NOLS website.</w:t>
      </w:r>
    </w:p>
    <w:p w14:paraId="00000018" w14:textId="77777777" w:rsidR="005F49C4" w:rsidRDefault="005F49C4">
      <w:pPr>
        <w:spacing w:line="240" w:lineRule="auto"/>
        <w:rPr>
          <w:b/>
          <w:color w:val="333D33"/>
          <w:sz w:val="20"/>
          <w:szCs w:val="20"/>
        </w:rPr>
      </w:pPr>
    </w:p>
    <w:p w14:paraId="40BB7321" w14:textId="77777777" w:rsidR="00CB184C" w:rsidRDefault="007A33B3" w:rsidP="00CB184C">
      <w:pPr>
        <w:spacing w:line="240" w:lineRule="auto"/>
        <w:rPr>
          <w:i/>
          <w:color w:val="FAA600"/>
          <w:sz w:val="20"/>
          <w:szCs w:val="20"/>
        </w:rPr>
      </w:pPr>
      <w:r>
        <w:rPr>
          <w:b/>
          <w:color w:val="333D33"/>
          <w:sz w:val="20"/>
          <w:szCs w:val="20"/>
        </w:rPr>
        <w:t>Cancelation Policies</w:t>
      </w:r>
    </w:p>
    <w:p w14:paraId="0000001A" w14:textId="723C8AF5" w:rsidR="005F49C4" w:rsidRDefault="007A33B3" w:rsidP="00CB184C">
      <w:pPr>
        <w:spacing w:line="240" w:lineRule="auto"/>
        <w:rPr>
          <w:i/>
          <w:color w:val="FAA600"/>
          <w:sz w:val="20"/>
          <w:szCs w:val="20"/>
        </w:rPr>
      </w:pPr>
      <w:r>
        <w:rPr>
          <w:sz w:val="20"/>
          <w:szCs w:val="20"/>
        </w:rPr>
        <w:t xml:space="preserve">NOLS is taking all registration for this course. Please visit their </w:t>
      </w:r>
      <w:hyperlink r:id="rId14">
        <w:r>
          <w:rPr>
            <w:b/>
            <w:color w:val="D36300"/>
            <w:sz w:val="20"/>
            <w:szCs w:val="20"/>
            <w:u w:val="single"/>
          </w:rPr>
          <w:t>policies page</w:t>
        </w:r>
      </w:hyperlink>
      <w:r>
        <w:rPr>
          <w:sz w:val="20"/>
          <w:szCs w:val="20"/>
        </w:rPr>
        <w:t xml:space="preserve"> for an overview of cancelation and transfer policies.</w:t>
      </w:r>
    </w:p>
    <w:p w14:paraId="0000001B" w14:textId="77777777" w:rsidR="005F49C4" w:rsidRDefault="005F49C4">
      <w:pPr>
        <w:spacing w:line="240" w:lineRule="auto"/>
        <w:rPr>
          <w:b/>
          <w:color w:val="333D33"/>
        </w:rPr>
      </w:pPr>
    </w:p>
    <w:p w14:paraId="0000001C" w14:textId="366A0E61" w:rsidR="005F49C4" w:rsidRDefault="007A33B3">
      <w:pPr>
        <w:spacing w:line="240" w:lineRule="auto"/>
        <w:rPr>
          <w:b/>
          <w:color w:val="333D33"/>
          <w:sz w:val="24"/>
          <w:szCs w:val="24"/>
        </w:rPr>
      </w:pPr>
      <w:r>
        <w:rPr>
          <w:b/>
          <w:color w:val="333D33"/>
          <w:sz w:val="24"/>
          <w:szCs w:val="24"/>
        </w:rPr>
        <w:t>For Questions about location</w:t>
      </w:r>
      <w:r w:rsidR="00AC1AEA">
        <w:rPr>
          <w:b/>
          <w:color w:val="333D33"/>
          <w:sz w:val="24"/>
          <w:szCs w:val="24"/>
        </w:rPr>
        <w:t xml:space="preserve"> and</w:t>
      </w:r>
      <w:r>
        <w:rPr>
          <w:b/>
          <w:color w:val="333D33"/>
          <w:sz w:val="24"/>
          <w:szCs w:val="24"/>
        </w:rPr>
        <w:t xml:space="preserve"> logistics, contact:</w:t>
      </w:r>
    </w:p>
    <w:p w14:paraId="0B235E34" w14:textId="77777777" w:rsidR="00AC1AEA" w:rsidRPr="00AC1AEA" w:rsidRDefault="00AC1AEA" w:rsidP="00AC1AEA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AC1AEA">
        <w:rPr>
          <w:b/>
          <w:color w:val="000000"/>
          <w:sz w:val="20"/>
          <w:szCs w:val="20"/>
        </w:rPr>
        <w:t>University of Utah, Center for Emergency Programs (UUCEP):</w:t>
      </w:r>
    </w:p>
    <w:p w14:paraId="66E1A44A" w14:textId="080CE628" w:rsidR="00AC1AEA" w:rsidRPr="00AC1AEA" w:rsidRDefault="00AC1AEA" w:rsidP="00AC1AEA">
      <w:pPr>
        <w:rPr>
          <w:sz w:val="20"/>
          <w:szCs w:val="20"/>
        </w:rPr>
      </w:pPr>
      <w:r w:rsidRPr="00AC1AEA">
        <w:rPr>
          <w:color w:val="000000"/>
          <w:sz w:val="20"/>
          <w:szCs w:val="20"/>
        </w:rPr>
        <w:t>Office:</w:t>
      </w:r>
      <w:r w:rsidRPr="00AC1AEA">
        <w:rPr>
          <w:color w:val="000000"/>
          <w:sz w:val="20"/>
          <w:szCs w:val="20"/>
        </w:rPr>
        <w:tab/>
      </w:r>
      <w:r w:rsidRPr="00AC1AEA">
        <w:rPr>
          <w:rStyle w:val="skypetbinnertext"/>
          <w:sz w:val="20"/>
          <w:szCs w:val="20"/>
        </w:rPr>
        <w:t>(801) 581-</w:t>
      </w:r>
      <w:r w:rsidRPr="00AC1AEA">
        <w:rPr>
          <w:rStyle w:val="skypetbinnertext"/>
          <w:color w:val="000000" w:themeColor="text1"/>
          <w:sz w:val="20"/>
          <w:szCs w:val="20"/>
        </w:rPr>
        <w:t>4512</w:t>
      </w:r>
      <w:r w:rsidRPr="00AC1AEA">
        <w:rPr>
          <w:color w:val="000000" w:themeColor="text1"/>
          <w:sz w:val="20"/>
          <w:szCs w:val="20"/>
        </w:rPr>
        <w:t xml:space="preserve"> </w:t>
      </w:r>
      <w:r w:rsidRPr="00AC1AEA">
        <w:rPr>
          <w:sz w:val="20"/>
          <w:szCs w:val="20"/>
        </w:rPr>
        <w:tab/>
      </w:r>
    </w:p>
    <w:p w14:paraId="79689BF2" w14:textId="646BA862" w:rsidR="00AC1AEA" w:rsidRPr="00AC1AEA" w:rsidRDefault="00AC1AEA" w:rsidP="00AC1AEA">
      <w:pPr>
        <w:rPr>
          <w:color w:val="000000" w:themeColor="text1"/>
          <w:sz w:val="20"/>
          <w:szCs w:val="20"/>
        </w:rPr>
      </w:pPr>
      <w:r w:rsidRPr="00AC1AEA">
        <w:rPr>
          <w:color w:val="000000" w:themeColor="text1"/>
          <w:sz w:val="20"/>
          <w:szCs w:val="20"/>
        </w:rPr>
        <w:t xml:space="preserve">Websites: </w:t>
      </w:r>
      <w:r w:rsidRPr="00AC1AEA">
        <w:rPr>
          <w:color w:val="000000" w:themeColor="text1"/>
          <w:sz w:val="20"/>
          <w:szCs w:val="20"/>
        </w:rPr>
        <w:tab/>
      </w:r>
      <w:hyperlink r:id="rId15" w:history="1">
        <w:r w:rsidRPr="00AC1AEA">
          <w:rPr>
            <w:rStyle w:val="Hyperlink"/>
            <w:color w:val="000000" w:themeColor="text1"/>
            <w:sz w:val="20"/>
            <w:szCs w:val="20"/>
          </w:rPr>
          <w:t>www.UUCEP.org</w:t>
        </w:r>
      </w:hyperlink>
    </w:p>
    <w:p w14:paraId="3D3396CA" w14:textId="52B51FB7" w:rsidR="00AC1AEA" w:rsidRPr="00AC1AEA" w:rsidRDefault="00AC1AEA" w:rsidP="00AC1AEA">
      <w:pPr>
        <w:rPr>
          <w:rStyle w:val="skypetbinnertext"/>
          <w:color w:val="000000" w:themeColor="text1"/>
          <w:sz w:val="20"/>
          <w:szCs w:val="20"/>
        </w:rPr>
      </w:pPr>
      <w:r w:rsidRPr="00AC1AEA">
        <w:rPr>
          <w:color w:val="000000" w:themeColor="text1"/>
          <w:sz w:val="20"/>
          <w:szCs w:val="20"/>
        </w:rPr>
        <w:tab/>
        <w:t xml:space="preserve">   </w:t>
      </w:r>
      <w:r w:rsidRPr="00AC1AEA">
        <w:rPr>
          <w:color w:val="000000" w:themeColor="text1"/>
          <w:sz w:val="20"/>
          <w:szCs w:val="20"/>
        </w:rPr>
        <w:tab/>
      </w:r>
      <w:hyperlink r:id="rId16" w:history="1">
        <w:r w:rsidRPr="00AC1AEA">
          <w:rPr>
            <w:rStyle w:val="Hyperlink"/>
            <w:color w:val="000000" w:themeColor="text1"/>
            <w:sz w:val="20"/>
            <w:szCs w:val="20"/>
          </w:rPr>
          <w:t>www.RemoteRescueTraining.com</w:t>
        </w:r>
      </w:hyperlink>
    </w:p>
    <w:p w14:paraId="7F2C913B" w14:textId="71637F5E" w:rsidR="00AC1AEA" w:rsidRPr="00AC1AEA" w:rsidRDefault="00AC1AEA" w:rsidP="00AC1AEA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C1AEA">
        <w:rPr>
          <w:color w:val="000000" w:themeColor="text1"/>
          <w:sz w:val="20"/>
          <w:szCs w:val="20"/>
        </w:rPr>
        <w:t>Email:</w:t>
      </w:r>
      <w:r w:rsidRPr="00AC1AEA">
        <w:rPr>
          <w:color w:val="000000" w:themeColor="text1"/>
          <w:sz w:val="20"/>
          <w:szCs w:val="20"/>
        </w:rPr>
        <w:tab/>
      </w:r>
      <w:hyperlink r:id="rId17" w:history="1">
        <w:r w:rsidRPr="00AC1AEA">
          <w:rPr>
            <w:rStyle w:val="Hyperlink"/>
            <w:color w:val="000000" w:themeColor="text1"/>
            <w:sz w:val="20"/>
            <w:szCs w:val="20"/>
          </w:rPr>
          <w:t>UUCEP@utah.edu</w:t>
        </w:r>
      </w:hyperlink>
    </w:p>
    <w:p w14:paraId="21794EC1" w14:textId="77777777" w:rsidR="005F49C4" w:rsidRPr="00AC1AEA" w:rsidRDefault="00AC1AEA" w:rsidP="00AC1AEA">
      <w:pPr>
        <w:widowControl w:val="0"/>
        <w:autoSpaceDE w:val="0"/>
        <w:autoSpaceDN w:val="0"/>
        <w:adjustRightInd w:val="0"/>
        <w:rPr>
          <w:rStyle w:val="Hyperlink"/>
          <w:color w:val="000000" w:themeColor="text1"/>
          <w:sz w:val="20"/>
          <w:szCs w:val="20"/>
        </w:rPr>
      </w:pPr>
      <w:r w:rsidRPr="00AC1AEA">
        <w:rPr>
          <w:color w:val="000000" w:themeColor="text1"/>
          <w:sz w:val="20"/>
          <w:szCs w:val="20"/>
        </w:rPr>
        <w:tab/>
      </w:r>
      <w:hyperlink r:id="rId18" w:history="1">
        <w:r w:rsidRPr="00AC1AEA">
          <w:rPr>
            <w:rStyle w:val="Hyperlink"/>
            <w:color w:val="000000" w:themeColor="text1"/>
            <w:sz w:val="20"/>
            <w:szCs w:val="20"/>
          </w:rPr>
          <w:t>Rescue@utah.edu</w:t>
        </w:r>
      </w:hyperlink>
    </w:p>
    <w:p w14:paraId="32EC4E48" w14:textId="77777777" w:rsidR="00AC1AEA" w:rsidRDefault="00AC1AEA" w:rsidP="00AC1AEA">
      <w:pPr>
        <w:widowControl w:val="0"/>
        <w:autoSpaceDE w:val="0"/>
        <w:autoSpaceDN w:val="0"/>
        <w:adjustRightInd w:val="0"/>
        <w:rPr>
          <w:rStyle w:val="Hyperlink"/>
          <w:color w:val="C0504D" w:themeColor="accent2"/>
        </w:rPr>
      </w:pPr>
    </w:p>
    <w:p w14:paraId="00000023" w14:textId="45CF0B2B" w:rsidR="00AC1AEA" w:rsidRPr="00AC1AEA" w:rsidRDefault="00AC1AEA" w:rsidP="00AC1AEA">
      <w:pPr>
        <w:widowControl w:val="0"/>
        <w:autoSpaceDE w:val="0"/>
        <w:autoSpaceDN w:val="0"/>
        <w:adjustRightInd w:val="0"/>
        <w:rPr>
          <w:color w:val="C0504D" w:themeColor="accent2"/>
          <w:u w:val="single"/>
        </w:rPr>
        <w:sectPr w:rsidR="00AC1AEA" w:rsidRPr="00AC1AEA">
          <w:headerReference w:type="default" r:id="rId19"/>
          <w:foot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DB65F14" w14:textId="786A52CF" w:rsidR="00AC1AEA" w:rsidRDefault="00AC1AEA" w:rsidP="00AC1AEA">
      <w:pPr>
        <w:spacing w:line="240" w:lineRule="auto"/>
        <w:rPr>
          <w:b/>
          <w:color w:val="333D33"/>
          <w:sz w:val="24"/>
          <w:szCs w:val="24"/>
        </w:rPr>
      </w:pPr>
      <w:r>
        <w:rPr>
          <w:b/>
          <w:color w:val="333D33"/>
          <w:sz w:val="24"/>
          <w:szCs w:val="24"/>
        </w:rPr>
        <w:t>For Questions about registration, contact:</w:t>
      </w:r>
    </w:p>
    <w:p w14:paraId="26479278" w14:textId="77777777" w:rsidR="00AC1AEA" w:rsidRPr="00AC1AEA" w:rsidRDefault="00AC1AEA" w:rsidP="00AC1AEA">
      <w:pPr>
        <w:rPr>
          <w:sz w:val="20"/>
          <w:szCs w:val="20"/>
        </w:rPr>
      </w:pPr>
      <w:r w:rsidRPr="00AC1AEA">
        <w:rPr>
          <w:b/>
          <w:sz w:val="20"/>
          <w:szCs w:val="20"/>
        </w:rPr>
        <w:t>NOLS Wilderness Medicine:</w:t>
      </w:r>
    </w:p>
    <w:p w14:paraId="22CAD3F9" w14:textId="77777777" w:rsidR="00AC1AEA" w:rsidRPr="00AC1AEA" w:rsidRDefault="00AC1AEA" w:rsidP="00AC1AEA">
      <w:pPr>
        <w:rPr>
          <w:sz w:val="20"/>
          <w:szCs w:val="20"/>
        </w:rPr>
      </w:pPr>
      <w:r w:rsidRPr="00AC1AEA">
        <w:rPr>
          <w:sz w:val="20"/>
          <w:szCs w:val="20"/>
        </w:rPr>
        <w:t>Office Hours: M-F from 8am-5pm MST</w:t>
      </w:r>
    </w:p>
    <w:p w14:paraId="5A32AAC8" w14:textId="77777777" w:rsidR="00AC1AEA" w:rsidRPr="00AC1AEA" w:rsidRDefault="00AC1AEA" w:rsidP="00AC1AEA">
      <w:pPr>
        <w:rPr>
          <w:sz w:val="20"/>
          <w:szCs w:val="20"/>
        </w:rPr>
      </w:pPr>
      <w:r w:rsidRPr="00AC1AEA">
        <w:rPr>
          <w:sz w:val="20"/>
          <w:szCs w:val="20"/>
        </w:rPr>
        <w:t>Phone:</w:t>
      </w:r>
      <w:r w:rsidRPr="00AC1AEA">
        <w:rPr>
          <w:sz w:val="20"/>
          <w:szCs w:val="20"/>
        </w:rPr>
        <w:tab/>
        <w:t>(866) 831-9001</w:t>
      </w:r>
      <w:r w:rsidRPr="00AC1AEA">
        <w:rPr>
          <w:sz w:val="20"/>
          <w:szCs w:val="20"/>
        </w:rPr>
        <w:tab/>
      </w:r>
      <w:r w:rsidRPr="00AC1AEA">
        <w:rPr>
          <w:sz w:val="20"/>
          <w:szCs w:val="20"/>
        </w:rPr>
        <w:tab/>
      </w:r>
      <w:r w:rsidRPr="00AC1AEA">
        <w:rPr>
          <w:sz w:val="20"/>
          <w:szCs w:val="20"/>
        </w:rPr>
        <w:tab/>
      </w:r>
    </w:p>
    <w:p w14:paraId="64CEA4C1" w14:textId="77777777" w:rsidR="00AC1AEA" w:rsidRPr="00AC1AEA" w:rsidRDefault="00000000" w:rsidP="00AC1AEA">
      <w:pPr>
        <w:rPr>
          <w:iCs/>
          <w:color w:val="C0504D" w:themeColor="accent2"/>
          <w:sz w:val="20"/>
          <w:szCs w:val="20"/>
        </w:rPr>
      </w:pPr>
      <w:hyperlink r:id="rId21" w:history="1">
        <w:r w:rsidR="00AC1AEA" w:rsidRPr="00AC1AEA">
          <w:rPr>
            <w:rStyle w:val="Hyperlink"/>
            <w:iCs/>
            <w:color w:val="C0504D" w:themeColor="accent2"/>
            <w:sz w:val="20"/>
            <w:szCs w:val="20"/>
          </w:rPr>
          <w:t>wilderness_medicine@nols.edu</w:t>
        </w:r>
      </w:hyperlink>
    </w:p>
    <w:p w14:paraId="669361BE" w14:textId="77777777" w:rsidR="00AC1AEA" w:rsidRPr="00AC1AEA" w:rsidRDefault="00000000" w:rsidP="00AC1AEA">
      <w:pPr>
        <w:rPr>
          <w:color w:val="C0504D" w:themeColor="accent2"/>
          <w:sz w:val="20"/>
          <w:szCs w:val="20"/>
        </w:rPr>
      </w:pPr>
      <w:hyperlink r:id="rId22" w:history="1">
        <w:r w:rsidR="00AC1AEA" w:rsidRPr="00AC1AEA">
          <w:rPr>
            <w:rStyle w:val="Hyperlink"/>
            <w:iCs/>
            <w:color w:val="C0504D" w:themeColor="accent2"/>
            <w:sz w:val="20"/>
            <w:szCs w:val="20"/>
          </w:rPr>
          <w:t>www.nols.edu/wilderness-medicine</w:t>
        </w:r>
      </w:hyperlink>
    </w:p>
    <w:p w14:paraId="00000025" w14:textId="77777777" w:rsidR="005F49C4" w:rsidRDefault="005F49C4"/>
    <w:sectPr w:rsidR="005F49C4">
      <w:type w:val="continuous"/>
      <w:pgSz w:w="12240" w:h="15840"/>
      <w:pgMar w:top="1440" w:right="1440" w:bottom="1440" w:left="1440" w:header="720" w:footer="36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B318" w14:textId="77777777" w:rsidR="00720CE6" w:rsidRDefault="00720CE6">
      <w:pPr>
        <w:spacing w:line="240" w:lineRule="auto"/>
      </w:pPr>
      <w:r>
        <w:separator/>
      </w:r>
    </w:p>
  </w:endnote>
  <w:endnote w:type="continuationSeparator" w:id="0">
    <w:p w14:paraId="286437AC" w14:textId="77777777" w:rsidR="00720CE6" w:rsidRDefault="00720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5F49C4" w:rsidRDefault="007A33B3">
    <w:pPr>
      <w:spacing w:line="240" w:lineRule="auto"/>
      <w:jc w:val="center"/>
      <w:rPr>
        <w:color w:val="333D33"/>
        <w:sz w:val="20"/>
        <w:szCs w:val="20"/>
      </w:rPr>
    </w:pPr>
    <w:r>
      <w:rPr>
        <w:b/>
        <w:color w:val="333D33"/>
        <w:sz w:val="20"/>
        <w:szCs w:val="20"/>
      </w:rPr>
      <w:t>NOLS Wilderness Medicine</w:t>
    </w:r>
    <w:r>
      <w:rPr>
        <w:color w:val="333D33"/>
        <w:sz w:val="20"/>
        <w:szCs w:val="20"/>
      </w:rPr>
      <w:t xml:space="preserve"> – M-F from 8am - 5pm Mountain Time </w:t>
    </w:r>
  </w:p>
  <w:p w14:paraId="00000028" w14:textId="77777777" w:rsidR="005F49C4" w:rsidRDefault="007A33B3">
    <w:pPr>
      <w:spacing w:line="240" w:lineRule="auto"/>
      <w:jc w:val="center"/>
    </w:pPr>
    <w:r>
      <w:rPr>
        <w:color w:val="333D33"/>
        <w:sz w:val="20"/>
        <w:szCs w:val="20"/>
      </w:rPr>
      <w:t>(866) 831-9001 –</w:t>
    </w:r>
    <w:r>
      <w:rPr>
        <w:sz w:val="20"/>
        <w:szCs w:val="20"/>
      </w:rPr>
      <w:t xml:space="preserve"> </w:t>
    </w:r>
    <w:hyperlink r:id="rId1">
      <w:r>
        <w:rPr>
          <w:b/>
          <w:color w:val="D36300"/>
          <w:sz w:val="20"/>
          <w:szCs w:val="20"/>
          <w:u w:val="single"/>
        </w:rPr>
        <w:t>wilderness_medicine@nols.edu</w:t>
      </w:r>
    </w:hyperlink>
    <w:r>
      <w:t xml:space="preserve"> </w:t>
    </w:r>
    <w:r>
      <w:rPr>
        <w:color w:val="333D33"/>
      </w:rPr>
      <w:t>–</w:t>
    </w:r>
    <w:r>
      <w:t xml:space="preserve"> </w:t>
    </w:r>
    <w:hyperlink r:id="rId2">
      <w:r>
        <w:rPr>
          <w:b/>
          <w:color w:val="D36300"/>
          <w:sz w:val="20"/>
          <w:szCs w:val="20"/>
          <w:u w:val="single"/>
        </w:rPr>
        <w:t>NOLS.edu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9DB1" w14:textId="77777777" w:rsidR="00720CE6" w:rsidRDefault="00720CE6">
      <w:pPr>
        <w:spacing w:line="240" w:lineRule="auto"/>
      </w:pPr>
      <w:r>
        <w:separator/>
      </w:r>
    </w:p>
  </w:footnote>
  <w:footnote w:type="continuationSeparator" w:id="0">
    <w:p w14:paraId="4D2196E4" w14:textId="77777777" w:rsidR="00720CE6" w:rsidRDefault="00720C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5F49C4" w:rsidRDefault="007A33B3">
    <w:pPr>
      <w:pStyle w:val="Title"/>
      <w:keepNext w:val="0"/>
      <w:keepLines w:val="0"/>
      <w:spacing w:after="0" w:line="240" w:lineRule="auto"/>
      <w:rPr>
        <w:sz w:val="46"/>
        <w:szCs w:val="46"/>
      </w:rPr>
    </w:pPr>
    <w:bookmarkStart w:id="0" w:name="_e2y32adtajjs" w:colFirst="0" w:colLast="0"/>
    <w:bookmarkEnd w:id="0"/>
    <w:r>
      <w:rPr>
        <w:b/>
        <w:color w:val="333D33"/>
        <w:sz w:val="46"/>
        <w:szCs w:val="46"/>
      </w:rPr>
      <w:t>Student Logistics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C4"/>
    <w:rsid w:val="0000506E"/>
    <w:rsid w:val="00006FED"/>
    <w:rsid w:val="00023AB7"/>
    <w:rsid w:val="004B5910"/>
    <w:rsid w:val="005F49C4"/>
    <w:rsid w:val="00641110"/>
    <w:rsid w:val="00720CE6"/>
    <w:rsid w:val="00726CC6"/>
    <w:rsid w:val="007A33B3"/>
    <w:rsid w:val="0080620E"/>
    <w:rsid w:val="00806A77"/>
    <w:rsid w:val="00827C46"/>
    <w:rsid w:val="008809A3"/>
    <w:rsid w:val="008B60CF"/>
    <w:rsid w:val="009772C0"/>
    <w:rsid w:val="009C649C"/>
    <w:rsid w:val="00A14CC4"/>
    <w:rsid w:val="00A31605"/>
    <w:rsid w:val="00A71943"/>
    <w:rsid w:val="00AC1AEA"/>
    <w:rsid w:val="00AE5EAC"/>
    <w:rsid w:val="00C7680C"/>
    <w:rsid w:val="00CB059D"/>
    <w:rsid w:val="00CB184C"/>
    <w:rsid w:val="00DC70C5"/>
    <w:rsid w:val="00DD3A81"/>
    <w:rsid w:val="00ED1B09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B77E"/>
  <w15:docId w15:val="{7D16C544-8D53-6D48-A1CD-709E8881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B18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4C"/>
  </w:style>
  <w:style w:type="paragraph" w:styleId="Footer">
    <w:name w:val="footer"/>
    <w:basedOn w:val="Normal"/>
    <w:link w:val="FooterChar"/>
    <w:uiPriority w:val="99"/>
    <w:unhideWhenUsed/>
    <w:rsid w:val="00CB18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4C"/>
  </w:style>
  <w:style w:type="character" w:styleId="Hyperlink">
    <w:name w:val="Hyperlink"/>
    <w:basedOn w:val="DefaultParagraphFont"/>
    <w:rsid w:val="00CB184C"/>
    <w:rPr>
      <w:color w:val="0000FF"/>
      <w:u w:val="single"/>
    </w:rPr>
  </w:style>
  <w:style w:type="character" w:customStyle="1" w:styleId="skypetbinnertext">
    <w:name w:val="skype_tb_innertext"/>
    <w:basedOn w:val="DefaultParagraphFont"/>
    <w:rsid w:val="00AC1AEA"/>
  </w:style>
  <w:style w:type="character" w:styleId="UnresolvedMention">
    <w:name w:val="Unresolved Mention"/>
    <w:basedOn w:val="DefaultParagraphFont"/>
    <w:uiPriority w:val="99"/>
    <w:semiHidden/>
    <w:unhideWhenUsed/>
    <w:rsid w:val="00AC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esthouse.utah.edu/" TargetMode="External"/><Relationship Id="rId13" Type="http://schemas.openxmlformats.org/officeDocument/2006/relationships/hyperlink" Target="https://www.rideuta.com/Rider-Tools/Schedules-and-Maps" TargetMode="External"/><Relationship Id="rId18" Type="http://schemas.openxmlformats.org/officeDocument/2006/relationships/hyperlink" Target="mailto:Rescue@utah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wilderness_medicine@nols.ed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rideuta.com/Services/Bus" TargetMode="External"/><Relationship Id="rId17" Type="http://schemas.openxmlformats.org/officeDocument/2006/relationships/hyperlink" Target="mailto:UUCEP@utah.ed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moteRescueTraining.co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ideuta.com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UUCEP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tah.t2hosted.com/cmn/auth_guest.aspx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ap.utah.edu" TargetMode="External"/><Relationship Id="rId14" Type="http://schemas.openxmlformats.org/officeDocument/2006/relationships/hyperlink" Target="https://nols.edu/en/wilderness-medicine/planning/policies/" TargetMode="External"/><Relationship Id="rId22" Type="http://schemas.openxmlformats.org/officeDocument/2006/relationships/hyperlink" Target="http://www.nols.edu/wilderness-medici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ols.edu/en/about/wilderness-medicine/" TargetMode="External"/><Relationship Id="rId1" Type="http://schemas.openxmlformats.org/officeDocument/2006/relationships/hyperlink" Target="mailto:wilderness_medicine@nol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3124</Characters>
  <Application>Microsoft Office Word</Application>
  <DocSecurity>0</DocSecurity>
  <Lines>80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Stephen Rich</cp:lastModifiedBy>
  <cp:revision>2</cp:revision>
  <dcterms:created xsi:type="dcterms:W3CDTF">2023-07-31T19:29:00Z</dcterms:created>
  <dcterms:modified xsi:type="dcterms:W3CDTF">2023-07-31T19:29:00Z</dcterms:modified>
</cp:coreProperties>
</file>