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140D3" w:rsidR="009E44B8" w:rsidP="007140D3" w:rsidRDefault="00A06C74" w14:paraId="00000002" w14:textId="705F04AD">
      <w:pPr>
        <w:pStyle w:val="Heading1"/>
        <w:rPr>
          <w:b/>
          <w:bCs/>
          <w:color w:val="333D33"/>
          <w:sz w:val="30"/>
          <w:szCs w:val="30"/>
        </w:rPr>
      </w:pPr>
      <w:r>
        <w:rPr>
          <w:b/>
          <w:bCs/>
          <w:color w:val="333D33"/>
          <w:sz w:val="30"/>
          <w:szCs w:val="30"/>
        </w:rPr>
        <w:t xml:space="preserve">HYBRID </w:t>
      </w:r>
      <w:r w:rsidRPr="007140D3" w:rsidR="007140D3">
        <w:rPr>
          <w:b/>
          <w:bCs/>
          <w:color w:val="333D33"/>
          <w:sz w:val="30"/>
          <w:szCs w:val="30"/>
        </w:rPr>
        <w:t xml:space="preserve">WILDERNESS FIRST </w:t>
      </w:r>
      <w:r w:rsidR="00954E02">
        <w:rPr>
          <w:b/>
          <w:bCs/>
          <w:color w:val="333D33"/>
          <w:sz w:val="30"/>
          <w:szCs w:val="30"/>
        </w:rPr>
        <w:t>RESPONDER</w:t>
      </w:r>
      <w:r w:rsidR="000C17D3">
        <w:rPr>
          <w:b/>
          <w:bCs/>
          <w:color w:val="333D33"/>
          <w:sz w:val="30"/>
          <w:szCs w:val="30"/>
        </w:rPr>
        <w:t xml:space="preserve"> (</w:t>
      </w:r>
      <w:r>
        <w:rPr>
          <w:b/>
          <w:bCs/>
          <w:color w:val="333D33"/>
          <w:sz w:val="30"/>
          <w:szCs w:val="30"/>
        </w:rPr>
        <w:t>H</w:t>
      </w:r>
      <w:r w:rsidR="000C17D3">
        <w:rPr>
          <w:b/>
          <w:bCs/>
          <w:color w:val="333D33"/>
          <w:sz w:val="30"/>
          <w:szCs w:val="30"/>
        </w:rPr>
        <w:t>WF</w:t>
      </w:r>
      <w:r w:rsidR="00954E02">
        <w:rPr>
          <w:b/>
          <w:bCs/>
          <w:color w:val="333D33"/>
          <w:sz w:val="30"/>
          <w:szCs w:val="30"/>
        </w:rPr>
        <w:t>R</w:t>
      </w:r>
      <w:r w:rsidRPr="007140D3" w:rsidR="007140D3">
        <w:rPr>
          <w:b/>
          <w:bCs/>
          <w:color w:val="333D33"/>
          <w:sz w:val="30"/>
          <w:szCs w:val="30"/>
        </w:rPr>
        <w:t>)</w:t>
      </w:r>
    </w:p>
    <w:p w:rsidR="009E44B8" w:rsidRDefault="00177D78" w14:paraId="00000003" w14:textId="4BD4C9F9">
      <w:pPr>
        <w:spacing w:line="240" w:lineRule="auto"/>
        <w:rPr>
          <w:color w:val="333D33"/>
          <w:sz w:val="24"/>
          <w:szCs w:val="24"/>
        </w:rPr>
      </w:pPr>
      <w:r w:rsidRPr="007140D3">
        <w:rPr>
          <w:color w:val="333D33"/>
          <w:sz w:val="24"/>
          <w:szCs w:val="24"/>
        </w:rPr>
        <w:t>Sponsored by</w:t>
      </w:r>
      <w:r w:rsidRPr="007140D3" w:rsidR="007140D3">
        <w:rPr>
          <w:color w:val="333D33"/>
          <w:sz w:val="24"/>
          <w:szCs w:val="24"/>
        </w:rPr>
        <w:t xml:space="preserve"> The University of Texas at Austin</w:t>
      </w:r>
      <w:r w:rsidRPr="007140D3">
        <w:rPr>
          <w:color w:val="333D33"/>
          <w:sz w:val="24"/>
          <w:szCs w:val="24"/>
        </w:rPr>
        <w:t xml:space="preserve"> &amp; NOLS Wilderness</w:t>
      </w:r>
      <w:r>
        <w:rPr>
          <w:color w:val="333D33"/>
          <w:sz w:val="24"/>
          <w:szCs w:val="24"/>
        </w:rPr>
        <w:t xml:space="preserve"> Medicine</w:t>
      </w:r>
    </w:p>
    <w:p w:rsidR="007140D3" w:rsidRDefault="007140D3" w14:paraId="20E51193" w14:textId="77777777">
      <w:pPr>
        <w:spacing w:line="240" w:lineRule="auto"/>
        <w:rPr>
          <w:b/>
          <w:color w:val="333D33"/>
          <w:sz w:val="24"/>
          <w:szCs w:val="24"/>
        </w:rPr>
      </w:pPr>
    </w:p>
    <w:p w:rsidR="009E44B8" w:rsidP="19FE1852" w:rsidRDefault="00177D78" w14:paraId="00000006" w14:textId="506CAE8F">
      <w:pPr>
        <w:spacing w:line="240" w:lineRule="auto"/>
        <w:rPr>
          <w:b w:val="1"/>
          <w:bCs w:val="1"/>
          <w:sz w:val="24"/>
          <w:szCs w:val="24"/>
        </w:rPr>
      </w:pPr>
      <w:r w:rsidRPr="19FE1852" w:rsidR="19FE1852">
        <w:rPr>
          <w:b w:val="1"/>
          <w:bCs w:val="1"/>
          <w:color w:val="333D33"/>
          <w:sz w:val="24"/>
          <w:szCs w:val="24"/>
        </w:rPr>
        <w:t>Dates:</w:t>
      </w:r>
      <w:r>
        <w:tab/>
      </w:r>
      <w:r w:rsidR="19FE1852">
        <w:rPr/>
        <w:t>January 9-13, 2024</w:t>
      </w:r>
    </w:p>
    <w:p w:rsidR="009E44B8" w:rsidRDefault="00177D78" w14:paraId="00000007" w14:textId="641839A6">
      <w:pPr>
        <w:spacing w:line="240" w:lineRule="auto"/>
        <w:rPr>
          <w:b/>
          <w:i/>
          <w:sz w:val="24"/>
          <w:szCs w:val="24"/>
        </w:rPr>
      </w:pPr>
      <w:r>
        <w:rPr>
          <w:b/>
          <w:color w:val="333D33"/>
          <w:sz w:val="24"/>
          <w:szCs w:val="24"/>
        </w:rPr>
        <w:t>Cost: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511E7" w:rsidR="007140D3">
        <w:rPr>
          <w:bCs/>
        </w:rPr>
        <w:t>$</w:t>
      </w:r>
      <w:r w:rsidR="00A06C74">
        <w:rPr>
          <w:bCs/>
        </w:rPr>
        <w:t>8</w:t>
      </w:r>
      <w:r w:rsidR="00AB0831">
        <w:rPr>
          <w:bCs/>
        </w:rPr>
        <w:t>95</w:t>
      </w:r>
    </w:p>
    <w:p w:rsidR="009E44B8" w:rsidRDefault="00177D78" w14:paraId="00000008" w14:textId="440A3164">
      <w:pPr>
        <w:spacing w:line="240" w:lineRule="auto"/>
        <w:rPr>
          <w:b/>
          <w:sz w:val="20"/>
          <w:szCs w:val="20"/>
        </w:rPr>
      </w:pPr>
      <w:r>
        <w:rPr>
          <w:b/>
          <w:color w:val="333D33"/>
          <w:sz w:val="24"/>
          <w:szCs w:val="24"/>
        </w:rPr>
        <w:t>Location: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 w:rsidRPr="008511E7" w:rsidR="007140D3">
        <w:rPr>
          <w:bCs/>
        </w:rPr>
        <w:t>4901 Guadalupe St., Austin, TX 78751</w:t>
      </w:r>
    </w:p>
    <w:p w:rsidR="009E44B8" w:rsidRDefault="009E44B8" w14:paraId="00000009" w14:textId="77777777">
      <w:pPr>
        <w:spacing w:line="240" w:lineRule="auto"/>
        <w:rPr>
          <w:b/>
        </w:rPr>
      </w:pPr>
    </w:p>
    <w:p w:rsidR="009E44B8" w:rsidRDefault="00177D78" w14:paraId="0000000A" w14:textId="77777777">
      <w:pPr>
        <w:spacing w:line="240" w:lineRule="auto"/>
        <w:rPr>
          <w:b/>
          <w:color w:val="333D33"/>
          <w:sz w:val="24"/>
          <w:szCs w:val="24"/>
        </w:rPr>
      </w:pPr>
      <w:r>
        <w:rPr>
          <w:b/>
          <w:color w:val="333D33"/>
          <w:sz w:val="24"/>
          <w:szCs w:val="24"/>
        </w:rPr>
        <w:t>Travel, Meals, and Lodging</w:t>
      </w:r>
    </w:p>
    <w:p w:rsidRPr="008511E7" w:rsidR="007140D3" w:rsidP="007140D3" w:rsidRDefault="007140D3" w14:paraId="6AB9FD77" w14:textId="669CD2AD">
      <w:pPr>
        <w:rPr>
          <w:bCs/>
          <w:iCs/>
          <w:color w:val="000000" w:themeColor="text1"/>
        </w:rPr>
      </w:pPr>
      <w:r w:rsidRPr="008511E7">
        <w:rPr>
          <w:bCs/>
          <w:iCs/>
          <w:color w:val="000000" w:themeColor="text1"/>
        </w:rPr>
        <w:t xml:space="preserve">Please note, the course is located </w:t>
      </w:r>
      <w:r w:rsidR="00AB0831">
        <w:rPr>
          <w:bCs/>
          <w:iCs/>
          <w:color w:val="000000" w:themeColor="text1"/>
        </w:rPr>
        <w:t>two</w:t>
      </w:r>
      <w:r w:rsidRPr="008511E7">
        <w:rPr>
          <w:bCs/>
          <w:iCs/>
          <w:color w:val="000000" w:themeColor="text1"/>
        </w:rPr>
        <w:t xml:space="preserve"> miles north of the main UT Austin campus</w:t>
      </w:r>
      <w:r w:rsidR="00576BDF">
        <w:rPr>
          <w:bCs/>
          <w:iCs/>
          <w:color w:val="000000" w:themeColor="text1"/>
        </w:rPr>
        <w:t xml:space="preserve"> at the </w:t>
      </w:r>
      <w:r w:rsidR="00294FFA">
        <w:rPr>
          <w:bCs/>
          <w:iCs/>
          <w:color w:val="000000" w:themeColor="text1"/>
        </w:rPr>
        <w:t>link</w:t>
      </w:r>
      <w:r w:rsidR="00576BDF">
        <w:rPr>
          <w:bCs/>
          <w:iCs/>
          <w:color w:val="000000" w:themeColor="text1"/>
        </w:rPr>
        <w:t xml:space="preserve"> below and map on the next page</w:t>
      </w:r>
      <w:r w:rsidRPr="008511E7" w:rsidR="00C14BE5">
        <w:rPr>
          <w:bCs/>
          <w:iCs/>
          <w:color w:val="000000" w:themeColor="text1"/>
        </w:rPr>
        <w:t>. You can park in th</w:t>
      </w:r>
      <w:r w:rsidR="00294FFA">
        <w:rPr>
          <w:bCs/>
          <w:iCs/>
          <w:color w:val="000000" w:themeColor="text1"/>
        </w:rPr>
        <w:t>e parking lot of the</w:t>
      </w:r>
      <w:r w:rsidR="00A06C74">
        <w:rPr>
          <w:bCs/>
          <w:iCs/>
          <w:color w:val="000000" w:themeColor="text1"/>
        </w:rPr>
        <w:t xml:space="preserve"> Wright-Whitaker Gateway Building</w:t>
      </w:r>
      <w:r w:rsidR="00294FFA">
        <w:rPr>
          <w:bCs/>
          <w:iCs/>
          <w:color w:val="000000" w:themeColor="text1"/>
        </w:rPr>
        <w:t xml:space="preserve"> on Guadalupe St. (do </w:t>
      </w:r>
      <w:r w:rsidRPr="00294FFA" w:rsidR="00294FFA">
        <w:rPr>
          <w:bCs/>
          <w:iCs/>
          <w:color w:val="000000" w:themeColor="text1"/>
        </w:rPr>
        <w:t>no</w:t>
      </w:r>
      <w:r w:rsidR="00294FFA">
        <w:rPr>
          <w:bCs/>
          <w:iCs/>
          <w:color w:val="000000" w:themeColor="text1"/>
        </w:rPr>
        <w:t xml:space="preserve">t park in the parking lot </w:t>
      </w:r>
      <w:r w:rsidR="00091C6B">
        <w:rPr>
          <w:bCs/>
          <w:iCs/>
          <w:color w:val="000000" w:themeColor="text1"/>
        </w:rPr>
        <w:t>on</w:t>
      </w:r>
      <w:r w:rsidR="00294FFA">
        <w:rPr>
          <w:bCs/>
          <w:iCs/>
          <w:color w:val="000000" w:themeColor="text1"/>
        </w:rPr>
        <w:t xml:space="preserve"> 51</w:t>
      </w:r>
      <w:r w:rsidRPr="00294FFA" w:rsidR="00294FFA">
        <w:rPr>
          <w:bCs/>
          <w:iCs/>
          <w:color w:val="000000" w:themeColor="text1"/>
          <w:vertAlign w:val="superscript"/>
        </w:rPr>
        <w:t>st</w:t>
      </w:r>
      <w:r w:rsidR="00294FFA">
        <w:rPr>
          <w:bCs/>
          <w:iCs/>
          <w:color w:val="000000" w:themeColor="text1"/>
        </w:rPr>
        <w:t xml:space="preserve"> St. near the tennis courts). After parking, </w:t>
      </w:r>
      <w:r w:rsidR="00576BDF">
        <w:rPr>
          <w:bCs/>
          <w:iCs/>
          <w:color w:val="000000" w:themeColor="text1"/>
        </w:rPr>
        <w:t xml:space="preserve">pick up your </w:t>
      </w:r>
      <w:r w:rsidR="004C6CDB">
        <w:rPr>
          <w:bCs/>
          <w:iCs/>
          <w:color w:val="000000" w:themeColor="text1"/>
        </w:rPr>
        <w:t xml:space="preserve">complimentary </w:t>
      </w:r>
      <w:r w:rsidRPr="008511E7" w:rsidR="00C14BE5">
        <w:rPr>
          <w:bCs/>
          <w:iCs/>
          <w:color w:val="000000" w:themeColor="text1"/>
        </w:rPr>
        <w:t xml:space="preserve">parking permit </w:t>
      </w:r>
      <w:r w:rsidR="00576BDF">
        <w:rPr>
          <w:bCs/>
          <w:iCs/>
          <w:color w:val="000000" w:themeColor="text1"/>
        </w:rPr>
        <w:t>at</w:t>
      </w:r>
      <w:r w:rsidRPr="008511E7" w:rsidR="00C14BE5">
        <w:rPr>
          <w:bCs/>
          <w:iCs/>
          <w:color w:val="000000" w:themeColor="text1"/>
        </w:rPr>
        <w:t xml:space="preserve"> </w:t>
      </w:r>
      <w:r w:rsidR="00294FFA">
        <w:rPr>
          <w:bCs/>
          <w:iCs/>
          <w:color w:val="000000" w:themeColor="text1"/>
        </w:rPr>
        <w:t xml:space="preserve">the </w:t>
      </w:r>
      <w:r w:rsidRPr="008511E7" w:rsidR="00C14BE5">
        <w:rPr>
          <w:bCs/>
          <w:iCs/>
          <w:color w:val="000000" w:themeColor="text1"/>
        </w:rPr>
        <w:t>check-in</w:t>
      </w:r>
      <w:r w:rsidR="0021781E">
        <w:rPr>
          <w:bCs/>
          <w:iCs/>
          <w:color w:val="000000" w:themeColor="text1"/>
        </w:rPr>
        <w:t xml:space="preserve"> </w:t>
      </w:r>
      <w:r w:rsidR="00294FFA">
        <w:rPr>
          <w:bCs/>
          <w:iCs/>
          <w:color w:val="000000" w:themeColor="text1"/>
        </w:rPr>
        <w:t xml:space="preserve">table </w:t>
      </w:r>
      <w:r w:rsidR="0021781E">
        <w:rPr>
          <w:bCs/>
          <w:iCs/>
          <w:color w:val="000000" w:themeColor="text1"/>
        </w:rPr>
        <w:t>just inside the main gate of</w:t>
      </w:r>
      <w:r w:rsidRPr="008511E7" w:rsidR="00C14BE5">
        <w:rPr>
          <w:bCs/>
          <w:iCs/>
          <w:color w:val="000000" w:themeColor="text1"/>
        </w:rPr>
        <w:t xml:space="preserve"> the building.</w:t>
      </w:r>
    </w:p>
    <w:p w:rsidRPr="008511E7" w:rsidR="008511E7" w:rsidP="007140D3" w:rsidRDefault="008511E7" w14:paraId="1DCC6C64" w14:textId="77777777">
      <w:pPr>
        <w:rPr>
          <w:b/>
        </w:rPr>
      </w:pPr>
    </w:p>
    <w:p w:rsidR="0021781E" w:rsidP="008511E7" w:rsidRDefault="005F6E4D" w14:paraId="779B198A" w14:textId="04E9AF51">
      <w:pPr>
        <w:rPr>
          <w:bCs/>
          <w:iCs/>
          <w:color w:val="000000" w:themeColor="text1"/>
        </w:rPr>
      </w:pPr>
      <w:hyperlink w:history="1" r:id="rId7">
        <w:r w:rsidRPr="00294FFA" w:rsidR="00294FFA">
          <w:rPr>
            <w:rStyle w:val="Hyperlink"/>
            <w:rFonts w:cs="Arial"/>
            <w:bCs/>
            <w:iCs/>
          </w:rPr>
          <w:t>Wright-Whitaker Sports Complex</w:t>
        </w:r>
      </w:hyperlink>
      <w:r w:rsidR="00294FFA">
        <w:rPr>
          <w:bCs/>
          <w:iCs/>
          <w:color w:val="000000" w:themeColor="text1"/>
        </w:rPr>
        <w:t xml:space="preserve"> </w:t>
      </w:r>
    </w:p>
    <w:p w:rsidR="00294FFA" w:rsidP="008511E7" w:rsidRDefault="00294FFA" w14:paraId="0548A2C0" w14:textId="77777777">
      <w:pPr>
        <w:rPr>
          <w:bCs/>
          <w:iCs/>
          <w:color w:val="000000" w:themeColor="text1"/>
        </w:rPr>
      </w:pPr>
    </w:p>
    <w:p w:rsidRPr="0021781E" w:rsidR="0021781E" w:rsidP="008511E7" w:rsidRDefault="0021781E" w14:paraId="079949AA" w14:textId="1D29BA50">
      <w:pPr>
        <w:rPr>
          <w:b/>
        </w:rPr>
      </w:pPr>
      <w:r w:rsidRPr="008511E7">
        <w:rPr>
          <w:bCs/>
          <w:iCs/>
          <w:color w:val="000000" w:themeColor="text1"/>
        </w:rPr>
        <w:t xml:space="preserve">Meals and lodging are not provided for this course. There is a refrigerator and microwave in the classroom that participants may use. </w:t>
      </w:r>
      <w:r w:rsidRPr="008511E7">
        <w:t xml:space="preserve">The nearest camping is approximately 35 minutes away at </w:t>
      </w:r>
      <w:r w:rsidRPr="008676D3">
        <w:t>McKinney Falls State Park</w:t>
      </w:r>
      <w:r w:rsidRPr="008511E7">
        <w:t>. We recommend exploring hotels, hostels, or other rentals that best fit your needs.</w:t>
      </w:r>
      <w:r w:rsidRPr="008511E7">
        <w:rPr>
          <w:b/>
        </w:rPr>
        <w:t xml:space="preserve"> </w:t>
      </w:r>
    </w:p>
    <w:p w:rsidR="007140D3" w:rsidRDefault="007140D3" w14:paraId="764BC643" w14:textId="77777777">
      <w:pPr>
        <w:spacing w:line="240" w:lineRule="auto"/>
        <w:rPr>
          <w:b/>
          <w:color w:val="333D33"/>
          <w:sz w:val="24"/>
          <w:szCs w:val="24"/>
        </w:rPr>
      </w:pPr>
    </w:p>
    <w:p w:rsidR="008511E7" w:rsidRDefault="00177D78" w14:paraId="1D42F933" w14:textId="2D5ECA4F">
      <w:pPr>
        <w:spacing w:line="240" w:lineRule="auto"/>
        <w:rPr>
          <w:b/>
          <w:color w:val="333D33"/>
          <w:sz w:val="24"/>
          <w:szCs w:val="24"/>
        </w:rPr>
      </w:pPr>
      <w:r>
        <w:rPr>
          <w:b/>
          <w:color w:val="333D33"/>
          <w:sz w:val="24"/>
          <w:szCs w:val="24"/>
        </w:rPr>
        <w:t>Registration</w:t>
      </w:r>
    </w:p>
    <w:p w:rsidRPr="00A06C74" w:rsidR="009E44B8" w:rsidRDefault="00A06C74" w14:paraId="00000018" w14:textId="176329AC">
      <w:pPr>
        <w:spacing w:line="240" w:lineRule="auto"/>
        <w:rPr>
          <w:bCs/>
          <w:iCs/>
          <w:color w:val="000000" w:themeColor="text1"/>
        </w:rPr>
      </w:pPr>
      <w:r w:rsidRPr="00A06C74">
        <w:rPr>
          <w:bCs/>
          <w:iCs/>
          <w:color w:val="000000" w:themeColor="text1"/>
        </w:rPr>
        <w:t>NOLS is collecting tuition and enrollment information for this course. Please register on the NOLS website.</w:t>
      </w:r>
    </w:p>
    <w:p w:rsidR="00A06C74" w:rsidRDefault="00A06C74" w14:paraId="5242585E" w14:textId="77777777">
      <w:pPr>
        <w:spacing w:line="240" w:lineRule="auto"/>
        <w:rPr>
          <w:b/>
          <w:color w:val="333D33"/>
          <w:sz w:val="20"/>
          <w:szCs w:val="20"/>
        </w:rPr>
      </w:pPr>
    </w:p>
    <w:p w:rsidRPr="008511E7" w:rsidR="009E44B8" w:rsidRDefault="00177D78" w14:paraId="00000019" w14:textId="74369CAD">
      <w:pPr>
        <w:spacing w:line="240" w:lineRule="auto"/>
        <w:rPr>
          <w:b/>
          <w:color w:val="333D33"/>
          <w:sz w:val="24"/>
          <w:szCs w:val="24"/>
        </w:rPr>
      </w:pPr>
      <w:r w:rsidRPr="008511E7">
        <w:rPr>
          <w:b/>
          <w:color w:val="333D33"/>
          <w:sz w:val="24"/>
          <w:szCs w:val="24"/>
        </w:rPr>
        <w:t>Cancelation Policies</w:t>
      </w:r>
    </w:p>
    <w:p w:rsidRPr="00A06C74" w:rsidR="009E44B8" w:rsidRDefault="00A06C74" w14:paraId="0000001B" w14:textId="078F91E4">
      <w:pPr>
        <w:spacing w:line="240" w:lineRule="auto"/>
      </w:pPr>
      <w:r w:rsidRPr="00A06C74">
        <w:t xml:space="preserve">NOLS is taking all registration for this course. Please visit their </w:t>
      </w:r>
      <w:hyperlink w:history="1" r:id="rId8">
        <w:r w:rsidRPr="00A06C74">
          <w:t>policies page</w:t>
        </w:r>
      </w:hyperlink>
      <w:r w:rsidRPr="00A06C74">
        <w:t xml:space="preserve"> for an overview of cancelation and transfer policies</w:t>
      </w:r>
    </w:p>
    <w:p w:rsidR="00A06C74" w:rsidRDefault="00A06C74" w14:paraId="29DC7EDE" w14:textId="77777777">
      <w:pPr>
        <w:spacing w:line="240" w:lineRule="auto"/>
        <w:rPr>
          <w:b/>
          <w:color w:val="333D33"/>
        </w:rPr>
      </w:pPr>
    </w:p>
    <w:p w:rsidR="009E44B8" w:rsidRDefault="00177D78" w14:paraId="0000001C" w14:textId="0490CAA1">
      <w:pPr>
        <w:spacing w:line="240" w:lineRule="auto"/>
        <w:rPr>
          <w:b/>
          <w:color w:val="333D33"/>
          <w:sz w:val="24"/>
          <w:szCs w:val="24"/>
        </w:rPr>
      </w:pPr>
      <w:r>
        <w:rPr>
          <w:b/>
          <w:color w:val="333D33"/>
          <w:sz w:val="24"/>
          <w:szCs w:val="24"/>
        </w:rPr>
        <w:t>For Questions about location, logistics, and registration, contact</w:t>
      </w:r>
      <w:r w:rsidR="008511E7">
        <w:rPr>
          <w:b/>
          <w:color w:val="333D33"/>
          <w:sz w:val="24"/>
          <w:szCs w:val="24"/>
        </w:rPr>
        <w:t xml:space="preserve"> the course host</w:t>
      </w:r>
      <w:r>
        <w:rPr>
          <w:b/>
          <w:color w:val="333D33"/>
          <w:sz w:val="24"/>
          <w:szCs w:val="24"/>
        </w:rPr>
        <w:t>:</w:t>
      </w:r>
    </w:p>
    <w:p w:rsidR="008511E7" w:rsidP="00C14BE5" w:rsidRDefault="008511E7" w14:paraId="46CA7A4A" w14:textId="77777777">
      <w:pPr>
        <w:keepNext/>
        <w:rPr>
          <w:b/>
          <w:sz w:val="20"/>
          <w:szCs w:val="20"/>
        </w:rPr>
      </w:pPr>
    </w:p>
    <w:p w:rsidRPr="008511E7" w:rsidR="00C14BE5" w:rsidP="00C14BE5" w:rsidRDefault="00C14BE5" w14:paraId="26C63AEF" w14:textId="697D2358">
      <w:pPr>
        <w:keepNext/>
      </w:pPr>
      <w:r w:rsidRPr="008511E7">
        <w:t xml:space="preserve">University of Texas at Austin – Recreational Sports </w:t>
      </w:r>
    </w:p>
    <w:p w:rsidRPr="008511E7" w:rsidR="00C14BE5" w:rsidP="00C14BE5" w:rsidRDefault="00C14BE5" w14:paraId="1DCFADE8" w14:textId="3E6EC37F">
      <w:pPr>
        <w:rPr>
          <w:iCs/>
          <w:color w:val="000000" w:themeColor="text1"/>
          <w:u w:val="single"/>
        </w:rPr>
      </w:pPr>
      <w:r w:rsidRPr="008511E7">
        <w:rPr>
          <w:iCs/>
          <w:color w:val="000000" w:themeColor="text1"/>
        </w:rPr>
        <w:t xml:space="preserve">Office Hours:   Mon-Fri, </w:t>
      </w:r>
      <w:r w:rsidR="00A06C74">
        <w:rPr>
          <w:iCs/>
          <w:color w:val="000000" w:themeColor="text1"/>
        </w:rPr>
        <w:t>10</w:t>
      </w:r>
      <w:r w:rsidRPr="008511E7">
        <w:rPr>
          <w:iCs/>
          <w:color w:val="000000" w:themeColor="text1"/>
        </w:rPr>
        <w:t>am-</w:t>
      </w:r>
      <w:r w:rsidR="007F7FD3">
        <w:rPr>
          <w:iCs/>
          <w:color w:val="000000" w:themeColor="text1"/>
        </w:rPr>
        <w:t>4</w:t>
      </w:r>
      <w:r w:rsidRPr="008511E7">
        <w:rPr>
          <w:iCs/>
          <w:color w:val="000000" w:themeColor="text1"/>
        </w:rPr>
        <w:t>pm CST</w:t>
      </w:r>
    </w:p>
    <w:p w:rsidRPr="007F7FD3" w:rsidR="007F7FD3" w:rsidP="00C14BE5" w:rsidRDefault="00C14BE5" w14:paraId="09C9AD2E" w14:textId="38FF3960">
      <w:r w:rsidRPr="008511E7">
        <w:rPr>
          <w:color w:val="000000" w:themeColor="text1"/>
        </w:rPr>
        <w:t>Phone:</w:t>
      </w:r>
      <w:r w:rsidRPr="008511E7">
        <w:rPr>
          <w:color w:val="000000" w:themeColor="text1"/>
        </w:rPr>
        <w:tab/>
      </w:r>
      <w:r w:rsidRPr="008511E7">
        <w:rPr>
          <w:color w:val="000000" w:themeColor="text1"/>
        </w:rPr>
        <w:t xml:space="preserve"> 512-471-3116 </w:t>
      </w:r>
      <w:r w:rsidRPr="008511E7">
        <w:rPr>
          <w:color w:val="000000" w:themeColor="text1"/>
        </w:rPr>
        <w:tab/>
      </w:r>
      <w:r w:rsidRPr="008511E7">
        <w:rPr>
          <w:color w:val="000000" w:themeColor="text1"/>
        </w:rPr>
        <w:br/>
      </w:r>
      <w:r w:rsidRPr="008511E7">
        <w:rPr>
          <w:iCs/>
          <w:color w:val="000000" w:themeColor="text1"/>
        </w:rPr>
        <w:t xml:space="preserve">Email:   </w:t>
      </w:r>
      <w:hyperlink w:history="1" r:id="rId9">
        <w:r w:rsidRPr="008511E7">
          <w:rPr>
            <w:rStyle w:val="Hyperlink"/>
            <w:iCs/>
          </w:rPr>
          <w:t>utrs.outdoor@austin.utexas.edu</w:t>
        </w:r>
      </w:hyperlink>
      <w:r w:rsidRPr="008511E7">
        <w:rPr>
          <w:iCs/>
          <w:color w:val="000000" w:themeColor="text1"/>
        </w:rPr>
        <w:br/>
      </w:r>
      <w:r w:rsidRPr="008511E7">
        <w:rPr>
          <w:iCs/>
          <w:color w:val="000000" w:themeColor="text1"/>
        </w:rPr>
        <w:t xml:space="preserve">Website: </w:t>
      </w:r>
      <w:hyperlink w:history="1" r:id="rId10">
        <w:r w:rsidRPr="007F7FD3" w:rsidR="007F7FD3">
          <w:rPr>
            <w:rStyle w:val="Hyperlink"/>
            <w:rFonts w:cs="Arial"/>
          </w:rPr>
          <w:t>utrecsports.org/classes/wilderness-medicine-training</w:t>
        </w:r>
      </w:hyperlink>
    </w:p>
    <w:p w:rsidRPr="00F93623" w:rsidR="009E44B8" w:rsidP="00C14BE5" w:rsidRDefault="008511E7" w14:paraId="00000023" w14:textId="4036BCEA">
      <w:pPr>
        <w:rPr>
          <w:iCs/>
          <w:color w:val="000000" w:themeColor="text1"/>
          <w:sz w:val="20"/>
          <w:szCs w:val="20"/>
        </w:rPr>
        <w:sectPr w:rsidRPr="00F93623" w:rsidR="009E44B8">
          <w:headerReference w:type="default" r:id="rId11"/>
          <w:footerReference w:type="default" r:id="rId12"/>
          <w:pgSz w:w="12240" w:h="15840" w:orient="portrait"/>
          <w:pgMar w:top="1440" w:right="1440" w:bottom="1440" w:left="1440" w:header="720" w:footer="720" w:gutter="0"/>
          <w:pgNumType w:start="1"/>
          <w:cols w:space="720"/>
        </w:sectPr>
      </w:pPr>
      <w:r w:rsidRPr="008511E7">
        <w:rPr>
          <w:noProof/>
        </w:rPr>
        <w:drawing>
          <wp:anchor distT="0" distB="0" distL="114300" distR="114300" simplePos="0" relativeHeight="251659264" behindDoc="0" locked="0" layoutInCell="1" hidden="0" allowOverlap="1" wp14:anchorId="7060C877" wp14:editId="67C15F47">
            <wp:simplePos x="0" y="0"/>
            <wp:positionH relativeFrom="column">
              <wp:posOffset>4356735</wp:posOffset>
            </wp:positionH>
            <wp:positionV relativeFrom="paragraph">
              <wp:posOffset>250001</wp:posOffset>
            </wp:positionV>
            <wp:extent cx="651510" cy="777875"/>
            <wp:effectExtent l="0" t="0" r="0" b="0"/>
            <wp:wrapSquare wrapText="bothSides" distT="0" distB="0" distL="114300" distR="114300"/>
            <wp:docPr id="1" name="image1.png" descr="NOLS-Logomark_NOLS LOGOMARK MU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OLS-Logomark_NOLS LOGOMARK MUD"/>
                    <pic:cNvPicPr preferRelativeResize="0"/>
                  </pic:nvPicPr>
                  <pic:blipFill>
                    <a:blip r:embed="rId13"/>
                    <a:srcRect l="1285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77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623">
        <w:rPr>
          <w:iCs/>
          <w:color w:val="000000" w:themeColor="text1"/>
          <w:sz w:val="20"/>
          <w:szCs w:val="20"/>
        </w:rPr>
        <w:br/>
      </w:r>
      <w:r w:rsidR="00F93623">
        <w:rPr>
          <w:iCs/>
          <w:color w:val="000000" w:themeColor="text1"/>
          <w:sz w:val="20"/>
          <w:szCs w:val="20"/>
        </w:rPr>
        <w:br/>
      </w:r>
    </w:p>
    <w:p w:rsidR="009E44B8" w:rsidP="00F93623" w:rsidRDefault="00F93623" w14:paraId="00000024" w14:textId="21FF5171">
      <w:pPr>
        <w:jc w:val="center"/>
        <w:rPr>
          <w:b/>
          <w:color w:val="333D33"/>
          <w:sz w:val="20"/>
          <w:szCs w:val="20"/>
        </w:rPr>
      </w:pPr>
      <w:r>
        <w:rPr>
          <w:noProof/>
        </w:rPr>
        <w:drawing>
          <wp:inline distT="0" distB="0" distL="0" distR="0" wp14:anchorId="49143649" wp14:editId="27737C71">
            <wp:extent cx="2616740" cy="539097"/>
            <wp:effectExtent l="0" t="0" r="0" b="0"/>
            <wp:docPr id="3" name="Picture 3" descr="../../RS_Combo_Horiz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RS_Combo_Horiz_Blac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88" cy="5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DF" w:rsidP="00F93623" w:rsidRDefault="00576BDF" w14:paraId="5AE41FB6" w14:textId="7CA163C7">
      <w:pPr>
        <w:jc w:val="center"/>
        <w:rPr>
          <w:b/>
          <w:color w:val="333D33"/>
          <w:sz w:val="20"/>
          <w:szCs w:val="20"/>
        </w:rPr>
      </w:pPr>
    </w:p>
    <w:p w:rsidR="00576BDF" w:rsidP="00F93623" w:rsidRDefault="00576BDF" w14:paraId="3E9EDFFF" w14:textId="77777777">
      <w:pPr>
        <w:jc w:val="center"/>
        <w:rPr>
          <w:b/>
          <w:color w:val="333D33"/>
          <w:sz w:val="20"/>
          <w:szCs w:val="20"/>
        </w:rPr>
      </w:pPr>
    </w:p>
    <w:p w:rsidR="00576BDF" w:rsidP="00F93623" w:rsidRDefault="00576BDF" w14:paraId="68ED2FA9" w14:textId="77777777">
      <w:pPr>
        <w:jc w:val="center"/>
        <w:rPr>
          <w:b/>
          <w:color w:val="333D33"/>
          <w:sz w:val="20"/>
          <w:szCs w:val="20"/>
        </w:rPr>
      </w:pPr>
    </w:p>
    <w:p w:rsidR="00576BDF" w:rsidP="00F93623" w:rsidRDefault="00576BDF" w14:paraId="567DC141" w14:textId="70041D83">
      <w:pPr>
        <w:jc w:val="center"/>
        <w:rPr>
          <w:b/>
          <w:color w:val="333D33"/>
          <w:sz w:val="20"/>
          <w:szCs w:val="20"/>
        </w:rPr>
      </w:pPr>
      <w:r>
        <w:rPr>
          <w:b/>
          <w:color w:val="333D33"/>
          <w:sz w:val="20"/>
          <w:szCs w:val="20"/>
        </w:rPr>
        <w:t>Course Location Map</w:t>
      </w:r>
    </w:p>
    <w:p w:rsidR="009E44B8" w:rsidRDefault="00F93623" w14:paraId="00000025" w14:textId="4357399E">
      <w:pPr>
        <w:rPr>
          <w:noProof/>
        </w:rPr>
      </w:pPr>
      <w:r w:rsidRPr="00F93623">
        <w:rPr>
          <w:noProof/>
        </w:rPr>
        <w:t xml:space="preserve"> </w:t>
      </w:r>
    </w:p>
    <w:p w:rsidRPr="00576BDF" w:rsidR="00576BDF" w:rsidP="00576BDF" w:rsidRDefault="00576BDF" w14:paraId="6A5C6980" w14:textId="38BFE1B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00576BDF">
        <w:rPr>
          <w:rFonts w:ascii="Times New Roman" w:hAnsi="Times New Roman" w:eastAsia="Times New Roman" w:cs="Times New Roman"/>
          <w:sz w:val="24"/>
          <w:szCs w:val="24"/>
          <w:lang w:val="en-US"/>
        </w:rPr>
        <w:fldChar w:fldCharType="begin"/>
      </w:r>
      <w:r w:rsidRPr="00576BDF">
        <w:rPr>
          <w:rFonts w:ascii="Times New Roman" w:hAnsi="Times New Roman" w:eastAsia="Times New Roman" w:cs="Times New Roman"/>
          <w:sz w:val="24"/>
          <w:szCs w:val="24"/>
          <w:lang w:val="en-US"/>
        </w:rPr>
        <w:instrText xml:space="preserve"> INCLUDEPICTURE "/var/folders/pm/877r6dm95d5bng4sn5xk_5j40000gr/T/com.microsoft.Word/WebArchiveCopyPasteTempFiles/page1image34351056" \* MERGEFORMATINET </w:instrText>
      </w:r>
      <w:r w:rsidRPr="00576BDF">
        <w:rPr>
          <w:rFonts w:ascii="Times New Roman" w:hAnsi="Times New Roman" w:eastAsia="Times New Roman" w:cs="Times New Roman"/>
          <w:sz w:val="24"/>
          <w:szCs w:val="24"/>
          <w:lang w:val="en-US"/>
        </w:rPr>
        <w:fldChar w:fldCharType="separate"/>
      </w:r>
      <w:r w:rsidRPr="00576BDF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2B6204BC" wp14:editId="51941393">
            <wp:extent cx="5943600" cy="5123180"/>
            <wp:effectExtent l="0" t="0" r="0" b="0"/>
            <wp:docPr id="2" name="Picture 2" descr="page1image343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4351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BDF">
        <w:rPr>
          <w:rFonts w:ascii="Times New Roman" w:hAnsi="Times New Roman" w:eastAsia="Times New Roman" w:cs="Times New Roman"/>
          <w:sz w:val="24"/>
          <w:szCs w:val="24"/>
          <w:lang w:val="en-US"/>
        </w:rPr>
        <w:fldChar w:fldCharType="end"/>
      </w:r>
    </w:p>
    <w:p w:rsidR="00576BDF" w:rsidRDefault="00576BDF" w14:paraId="044A44C9" w14:textId="77777777"/>
    <w:sectPr w:rsidR="00576BDF">
      <w:type w:val="continuous"/>
      <w:pgSz w:w="12240" w:h="15840" w:orient="portrait"/>
      <w:pgMar w:top="1440" w:right="1440" w:bottom="1440" w:left="1440" w:header="720" w:footer="360" w:gutter="0"/>
      <w:cols w:equalWidth="0" w:space="72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5078" w:rsidRDefault="00E95078" w14:paraId="120F8AED" w14:textId="77777777">
      <w:pPr>
        <w:spacing w:line="240" w:lineRule="auto"/>
      </w:pPr>
      <w:r>
        <w:separator/>
      </w:r>
    </w:p>
  </w:endnote>
  <w:endnote w:type="continuationSeparator" w:id="0">
    <w:p w:rsidR="00E95078" w:rsidRDefault="00E95078" w14:paraId="444D26E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44B8" w:rsidRDefault="00177D78" w14:paraId="00000027" w14:textId="77777777">
    <w:pPr>
      <w:spacing w:line="240" w:lineRule="auto"/>
      <w:jc w:val="center"/>
      <w:rPr>
        <w:color w:val="333D33"/>
        <w:sz w:val="20"/>
        <w:szCs w:val="20"/>
      </w:rPr>
    </w:pPr>
    <w:r>
      <w:rPr>
        <w:b/>
        <w:color w:val="333D33"/>
        <w:sz w:val="20"/>
        <w:szCs w:val="20"/>
      </w:rPr>
      <w:t>NOLS Wilderness Medicine</w:t>
    </w:r>
    <w:r>
      <w:rPr>
        <w:color w:val="333D33"/>
        <w:sz w:val="20"/>
        <w:szCs w:val="20"/>
      </w:rPr>
      <w:t xml:space="preserve"> – M-F from 8am - 5pm Mountain Time </w:t>
    </w:r>
  </w:p>
  <w:p w:rsidR="009E44B8" w:rsidRDefault="00177D78" w14:paraId="00000028" w14:textId="77777777">
    <w:pPr>
      <w:spacing w:line="240" w:lineRule="auto"/>
      <w:jc w:val="center"/>
    </w:pPr>
    <w:r>
      <w:rPr>
        <w:color w:val="333D33"/>
        <w:sz w:val="20"/>
        <w:szCs w:val="20"/>
      </w:rPr>
      <w:t>(866) 831-9001 –</w:t>
    </w:r>
    <w:r>
      <w:rPr>
        <w:sz w:val="20"/>
        <w:szCs w:val="20"/>
      </w:rPr>
      <w:t xml:space="preserve"> </w:t>
    </w:r>
    <w:hyperlink r:id="rId1">
      <w:r>
        <w:rPr>
          <w:b/>
          <w:color w:val="D36300"/>
          <w:sz w:val="20"/>
          <w:szCs w:val="20"/>
          <w:u w:val="single"/>
        </w:rPr>
        <w:t>wilderness_medicine@nols.edu</w:t>
      </w:r>
    </w:hyperlink>
    <w:r>
      <w:t xml:space="preserve"> </w:t>
    </w:r>
    <w:r>
      <w:rPr>
        <w:color w:val="333D33"/>
      </w:rPr>
      <w:t>–</w:t>
    </w:r>
    <w:r>
      <w:t xml:space="preserve"> </w:t>
    </w:r>
    <w:hyperlink r:id="rId2">
      <w:r>
        <w:rPr>
          <w:b/>
          <w:color w:val="D36300"/>
          <w:sz w:val="20"/>
          <w:szCs w:val="20"/>
          <w:u w:val="single"/>
        </w:rPr>
        <w:t>NOLS.edu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5078" w:rsidRDefault="00E95078" w14:paraId="4586B94B" w14:textId="77777777">
      <w:pPr>
        <w:spacing w:line="240" w:lineRule="auto"/>
      </w:pPr>
      <w:r>
        <w:separator/>
      </w:r>
    </w:p>
  </w:footnote>
  <w:footnote w:type="continuationSeparator" w:id="0">
    <w:p w:rsidR="00E95078" w:rsidRDefault="00E95078" w14:paraId="1D68393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06C74" w:rsidR="009E44B8" w:rsidRDefault="00177D78" w14:paraId="00000026" w14:textId="04FC0E7A">
    <w:pPr>
      <w:pStyle w:val="Title"/>
      <w:keepNext w:val="0"/>
      <w:keepLines w:val="0"/>
      <w:spacing w:after="0" w:line="240" w:lineRule="auto"/>
      <w:rPr>
        <w:sz w:val="46"/>
        <w:szCs w:val="46"/>
      </w:rPr>
    </w:pPr>
    <w:bookmarkStart w:name="_e2y32adtajjs" w:colFirst="0" w:colLast="0" w:id="0"/>
    <w:bookmarkEnd w:id="0"/>
    <w:r w:rsidRPr="00A06C74">
      <w:rPr>
        <w:b/>
        <w:sz w:val="46"/>
        <w:szCs w:val="46"/>
      </w:rPr>
      <w:t>Student Logistics</w:t>
    </w:r>
    <w:r w:rsidRPr="00A06C74" w:rsidR="00C14BE5">
      <w:rPr>
        <w:b/>
        <w:sz w:val="46"/>
        <w:szCs w:val="4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113EC"/>
    <w:multiLevelType w:val="multilevel"/>
    <w:tmpl w:val="04A2F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48551394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5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4B8"/>
    <w:rsid w:val="00091C6B"/>
    <w:rsid w:val="000C17D3"/>
    <w:rsid w:val="00177D78"/>
    <w:rsid w:val="0021781E"/>
    <w:rsid w:val="00252AEE"/>
    <w:rsid w:val="00294FFA"/>
    <w:rsid w:val="003706B5"/>
    <w:rsid w:val="004C6CDB"/>
    <w:rsid w:val="00522588"/>
    <w:rsid w:val="00576BDF"/>
    <w:rsid w:val="005A228A"/>
    <w:rsid w:val="005E7B7D"/>
    <w:rsid w:val="005F6E4D"/>
    <w:rsid w:val="007140D3"/>
    <w:rsid w:val="007F7FD3"/>
    <w:rsid w:val="008511E7"/>
    <w:rsid w:val="008676D3"/>
    <w:rsid w:val="00954E02"/>
    <w:rsid w:val="0098057E"/>
    <w:rsid w:val="009E44B8"/>
    <w:rsid w:val="00A06C74"/>
    <w:rsid w:val="00AB0831"/>
    <w:rsid w:val="00C14BE5"/>
    <w:rsid w:val="00E54D14"/>
    <w:rsid w:val="00E95078"/>
    <w:rsid w:val="00F0117E"/>
    <w:rsid w:val="00F263D6"/>
    <w:rsid w:val="00F316D9"/>
    <w:rsid w:val="00F81D3B"/>
    <w:rsid w:val="00F93623"/>
    <w:rsid w:val="19FE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4F47EF"/>
  <w15:docId w15:val="{0A9CE3A4-177F-4646-A004-AEE00B3867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140D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40D3"/>
  </w:style>
  <w:style w:type="paragraph" w:styleId="Footer">
    <w:name w:val="footer"/>
    <w:basedOn w:val="Normal"/>
    <w:link w:val="FooterChar"/>
    <w:uiPriority w:val="99"/>
    <w:unhideWhenUsed/>
    <w:rsid w:val="007140D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40D3"/>
  </w:style>
  <w:style w:type="character" w:styleId="Hyperlink">
    <w:name w:val="Hyperlink"/>
    <w:uiPriority w:val="99"/>
    <w:rsid w:val="007140D3"/>
    <w:rPr>
      <w:rFonts w:cs="Times New Roman"/>
      <w:color w:val="0000FF"/>
      <w:u w:val="single"/>
    </w:rPr>
  </w:style>
  <w:style w:type="paragraph" w:styleId="p1" w:customStyle="1">
    <w:name w:val="p1"/>
    <w:basedOn w:val="Normal"/>
    <w:rsid w:val="007140D3"/>
    <w:pPr>
      <w:spacing w:after="75" w:line="240" w:lineRule="auto"/>
    </w:pPr>
    <w:rPr>
      <w:rFonts w:eastAsiaTheme="minorEastAsia"/>
      <w:sz w:val="17"/>
      <w:szCs w:val="1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511E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ols.edu/en/wilderness-medicine/planning/policies/" TargetMode="External" Id="rId8" /><Relationship Type="http://schemas.openxmlformats.org/officeDocument/2006/relationships/image" Target="media/image1.png" Id="rId13" /><Relationship Type="http://schemas.openxmlformats.org/officeDocument/2006/relationships/settings" Target="settings.xml" Id="rId3" /><Relationship Type="http://schemas.openxmlformats.org/officeDocument/2006/relationships/hyperlink" Target="https://goo.gl/maps/57TBSeSr6jZRaVcM7" TargetMode="Externa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3.png" Id="rId15" /><Relationship Type="http://schemas.openxmlformats.org/officeDocument/2006/relationships/hyperlink" Target="https://www.utrecsports.org/classes/wilderness-medicine-training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mailto:utrs.outdoor@austin.utexas.edu" TargetMode="External" Id="rId9" /><Relationship Type="http://schemas.openxmlformats.org/officeDocument/2006/relationships/image" Target="media/image2.png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ols.edu/en/about/wilderness-medicine/" TargetMode="External"/><Relationship Id="rId1" Type="http://schemas.openxmlformats.org/officeDocument/2006/relationships/hyperlink" Target="mailto:wilderness_medicine@nol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Dixon Hankins</lastModifiedBy>
  <revision>8</revision>
  <lastPrinted>2022-11-07T18:31:00.0000000Z</lastPrinted>
  <dcterms:created xsi:type="dcterms:W3CDTF">2022-11-07T18:33:00.0000000Z</dcterms:created>
  <dcterms:modified xsi:type="dcterms:W3CDTF">2023-08-16T22:13:39.8016497Z</dcterms:modified>
</coreProperties>
</file>